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AD" w:rsidRPr="002C1E4A" w:rsidRDefault="00AB3EAD" w:rsidP="00AB3EAD">
      <w:pPr>
        <w:autoSpaceDE w:val="0"/>
        <w:autoSpaceDN w:val="0"/>
        <w:adjustRightInd w:val="0"/>
        <w:jc w:val="center"/>
        <w:rPr>
          <w:b/>
        </w:rPr>
      </w:pPr>
      <w:r w:rsidRPr="002C1E4A">
        <w:rPr>
          <w:b/>
        </w:rPr>
        <w:t>СОГЛАШЕНИЕ</w:t>
      </w:r>
    </w:p>
    <w:p w:rsidR="00AB3EAD" w:rsidRPr="002C1E4A" w:rsidRDefault="00AB3EAD" w:rsidP="00AB3EAD">
      <w:pPr>
        <w:autoSpaceDE w:val="0"/>
        <w:autoSpaceDN w:val="0"/>
        <w:adjustRightInd w:val="0"/>
        <w:jc w:val="center"/>
        <w:rPr>
          <w:b/>
        </w:rPr>
      </w:pPr>
      <w:r w:rsidRPr="002C1E4A">
        <w:rPr>
          <w:b/>
        </w:rPr>
        <w:t xml:space="preserve">О </w:t>
      </w:r>
      <w:r w:rsidRPr="00830939">
        <w:rPr>
          <w:b/>
        </w:rPr>
        <w:t>НАУЧНО-ПРАКТИЧЕСКОМ СОТРУДНИЧЕСТВЕ</w:t>
      </w:r>
    </w:p>
    <w:p w:rsidR="00AB3EAD" w:rsidRPr="009B13B4" w:rsidRDefault="00AB3EAD" w:rsidP="00AB3EAD">
      <w:pPr>
        <w:autoSpaceDE w:val="0"/>
        <w:autoSpaceDN w:val="0"/>
        <w:adjustRightInd w:val="0"/>
      </w:pPr>
      <w:r w:rsidRPr="009B13B4">
        <w:t xml:space="preserve"> </w:t>
      </w:r>
    </w:p>
    <w:p w:rsidR="00AB3EAD" w:rsidRPr="008F068E" w:rsidRDefault="00AB3EAD" w:rsidP="00AB3E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068E">
        <w:rPr>
          <w:sz w:val="28"/>
          <w:szCs w:val="28"/>
        </w:rPr>
        <w:t>город М</w:t>
      </w:r>
      <w:r>
        <w:rPr>
          <w:sz w:val="28"/>
          <w:szCs w:val="28"/>
        </w:rPr>
        <w:t xml:space="preserve">осква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F068E">
        <w:rPr>
          <w:sz w:val="28"/>
          <w:szCs w:val="28"/>
        </w:rPr>
        <w:t xml:space="preserve">  </w:t>
      </w:r>
      <w:r w:rsidR="00F87F32">
        <w:rPr>
          <w:sz w:val="28"/>
          <w:szCs w:val="28"/>
        </w:rPr>
        <w:t xml:space="preserve">                   </w:t>
      </w:r>
      <w:r w:rsidRPr="008F0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 xml:space="preserve">  «</w:t>
      </w:r>
      <w:proofErr w:type="gramEnd"/>
      <w:r w:rsidRPr="008F068E">
        <w:rPr>
          <w:sz w:val="28"/>
          <w:szCs w:val="28"/>
        </w:rPr>
        <w:t>___»_________20</w:t>
      </w:r>
      <w:r>
        <w:rPr>
          <w:sz w:val="28"/>
          <w:szCs w:val="28"/>
        </w:rPr>
        <w:t>2</w:t>
      </w:r>
      <w:r w:rsidR="0098484E">
        <w:rPr>
          <w:sz w:val="28"/>
          <w:szCs w:val="28"/>
        </w:rPr>
        <w:t>2</w:t>
      </w:r>
      <w:r w:rsidRPr="008F068E">
        <w:rPr>
          <w:sz w:val="28"/>
          <w:szCs w:val="28"/>
        </w:rPr>
        <w:t xml:space="preserve"> года</w:t>
      </w:r>
    </w:p>
    <w:p w:rsidR="00AB3EAD" w:rsidRPr="008F068E" w:rsidRDefault="00AB3EAD" w:rsidP="00AB3EAD">
      <w:pPr>
        <w:autoSpaceDE w:val="0"/>
        <w:autoSpaceDN w:val="0"/>
        <w:adjustRightInd w:val="0"/>
        <w:rPr>
          <w:sz w:val="28"/>
          <w:szCs w:val="28"/>
        </w:rPr>
      </w:pPr>
      <w:r w:rsidRPr="008F068E">
        <w:rPr>
          <w:sz w:val="28"/>
          <w:szCs w:val="28"/>
        </w:rPr>
        <w:t xml:space="preserve"> </w:t>
      </w:r>
    </w:p>
    <w:p w:rsidR="00DF7DEA" w:rsidRDefault="002823BE" w:rsidP="00282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23BE">
        <w:rPr>
          <w:b/>
          <w:sz w:val="28"/>
          <w:szCs w:val="28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</w:t>
      </w:r>
      <w:r w:rsidR="004C6EA6">
        <w:rPr>
          <w:b/>
          <w:sz w:val="28"/>
          <w:szCs w:val="28"/>
        </w:rPr>
        <w:br/>
      </w:r>
      <w:r w:rsidRPr="002823BE">
        <w:rPr>
          <w:b/>
          <w:sz w:val="28"/>
          <w:szCs w:val="28"/>
        </w:rPr>
        <w:t>(ФГБУ «НМИЦ ТПМ» Минздрава России)</w:t>
      </w:r>
      <w:r w:rsidR="00223B94" w:rsidRPr="00820D83">
        <w:rPr>
          <w:sz w:val="28"/>
          <w:szCs w:val="28"/>
        </w:rPr>
        <w:t>,</w:t>
      </w:r>
      <w:r w:rsidRPr="002823BE">
        <w:rPr>
          <w:sz w:val="28"/>
          <w:szCs w:val="28"/>
        </w:rPr>
        <w:t xml:space="preserve"> в лице директора </w:t>
      </w:r>
      <w:proofErr w:type="spellStart"/>
      <w:r w:rsidRPr="002823BE">
        <w:rPr>
          <w:sz w:val="28"/>
          <w:szCs w:val="28"/>
        </w:rPr>
        <w:t>Драпкиной</w:t>
      </w:r>
      <w:proofErr w:type="spellEnd"/>
      <w:r w:rsidRPr="002823BE">
        <w:rPr>
          <w:sz w:val="28"/>
          <w:szCs w:val="28"/>
        </w:rPr>
        <w:t xml:space="preserve"> Оксаны Михайловны</w:t>
      </w:r>
      <w:r w:rsidRPr="002823BE">
        <w:rPr>
          <w:w w:val="114"/>
          <w:sz w:val="28"/>
          <w:szCs w:val="28"/>
        </w:rPr>
        <w:t xml:space="preserve">, </w:t>
      </w:r>
      <w:r w:rsidRPr="002823BE">
        <w:rPr>
          <w:sz w:val="28"/>
          <w:szCs w:val="28"/>
        </w:rPr>
        <w:t>действующего на основании Устава</w:t>
      </w:r>
      <w:r w:rsidR="00F51115">
        <w:rPr>
          <w:sz w:val="28"/>
          <w:szCs w:val="28"/>
        </w:rPr>
        <w:t>,</w:t>
      </w:r>
      <w:r w:rsidRPr="002823BE">
        <w:rPr>
          <w:sz w:val="28"/>
          <w:szCs w:val="28"/>
        </w:rPr>
        <w:t xml:space="preserve"> и</w:t>
      </w:r>
      <w:r w:rsidR="00DF7DEA">
        <w:rPr>
          <w:b/>
          <w:sz w:val="28"/>
          <w:szCs w:val="28"/>
        </w:rPr>
        <w:t xml:space="preserve"> ____________________________________________________________________</w:t>
      </w:r>
      <w:r w:rsidRPr="002823BE">
        <w:rPr>
          <w:sz w:val="28"/>
          <w:szCs w:val="28"/>
        </w:rPr>
        <w:t>,</w:t>
      </w:r>
    </w:p>
    <w:p w:rsidR="00DF7DEA" w:rsidRDefault="00DF7DEA" w:rsidP="00DF7DEA">
      <w:pPr>
        <w:autoSpaceDE w:val="0"/>
        <w:autoSpaceDN w:val="0"/>
        <w:adjustRightInd w:val="0"/>
        <w:ind w:firstLine="708"/>
        <w:jc w:val="center"/>
        <w:rPr>
          <w:i/>
          <w:sz w:val="22"/>
          <w:szCs w:val="22"/>
        </w:rPr>
      </w:pPr>
      <w:r w:rsidRPr="00DF7DEA">
        <w:rPr>
          <w:i/>
          <w:sz w:val="22"/>
          <w:szCs w:val="22"/>
        </w:rPr>
        <w:t>(название образовательной организации</w:t>
      </w:r>
      <w:r>
        <w:rPr>
          <w:i/>
          <w:sz w:val="22"/>
          <w:szCs w:val="22"/>
        </w:rPr>
        <w:t xml:space="preserve"> в соответствии с Уставом</w:t>
      </w:r>
      <w:r w:rsidRPr="00DF7DEA">
        <w:rPr>
          <w:i/>
          <w:sz w:val="22"/>
          <w:szCs w:val="22"/>
        </w:rPr>
        <w:t>)</w:t>
      </w:r>
    </w:p>
    <w:p w:rsidR="00DF7DEA" w:rsidRDefault="002823BE" w:rsidP="00DF7DEA">
      <w:pPr>
        <w:autoSpaceDE w:val="0"/>
        <w:autoSpaceDN w:val="0"/>
        <w:adjustRightInd w:val="0"/>
        <w:jc w:val="both"/>
        <w:rPr>
          <w:w w:val="89"/>
          <w:sz w:val="28"/>
          <w:szCs w:val="28"/>
        </w:rPr>
      </w:pPr>
      <w:r w:rsidRPr="002823BE">
        <w:rPr>
          <w:sz w:val="28"/>
          <w:szCs w:val="28"/>
        </w:rPr>
        <w:t>в лице ректора</w:t>
      </w:r>
      <w:r w:rsidR="00DF7DEA">
        <w:rPr>
          <w:sz w:val="28"/>
          <w:szCs w:val="28"/>
        </w:rPr>
        <w:t>________________________________________________________</w:t>
      </w:r>
      <w:r w:rsidRPr="002823BE">
        <w:rPr>
          <w:w w:val="89"/>
          <w:sz w:val="28"/>
          <w:szCs w:val="28"/>
        </w:rPr>
        <w:t xml:space="preserve">, </w:t>
      </w:r>
    </w:p>
    <w:p w:rsidR="00DF7DEA" w:rsidRPr="00DF7DEA" w:rsidRDefault="00DF7DEA" w:rsidP="00DF7DEA">
      <w:pPr>
        <w:autoSpaceDE w:val="0"/>
        <w:autoSpaceDN w:val="0"/>
        <w:adjustRightInd w:val="0"/>
        <w:ind w:firstLine="708"/>
        <w:jc w:val="center"/>
        <w:rPr>
          <w:i/>
          <w:sz w:val="22"/>
          <w:szCs w:val="22"/>
        </w:rPr>
      </w:pPr>
      <w:r w:rsidRPr="00DF7DEA">
        <w:rPr>
          <w:i/>
          <w:sz w:val="22"/>
          <w:szCs w:val="22"/>
        </w:rPr>
        <w:t>(ФИО)</w:t>
      </w:r>
    </w:p>
    <w:p w:rsidR="00AB3EAD" w:rsidRPr="00747D95" w:rsidRDefault="002823BE" w:rsidP="00DF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3BE">
        <w:rPr>
          <w:sz w:val="28"/>
          <w:szCs w:val="28"/>
        </w:rPr>
        <w:t>действующего на основании Устава, ниже именуемые «Стороны»,</w:t>
      </w:r>
      <w:r w:rsidR="00DF7DEA">
        <w:rPr>
          <w:sz w:val="28"/>
          <w:szCs w:val="28"/>
        </w:rPr>
        <w:t xml:space="preserve"> </w:t>
      </w:r>
      <w:r w:rsidR="00AB3EAD" w:rsidRPr="00747D95">
        <w:rPr>
          <w:sz w:val="28"/>
          <w:szCs w:val="28"/>
        </w:rPr>
        <w:t>в целях эффективной реализации действующих законодательных актов по сохранению и укреплению здоровья населения заключили настоящее Соглашение о следующем:</w:t>
      </w:r>
    </w:p>
    <w:p w:rsidR="00AB3EAD" w:rsidRPr="00AB3EAD" w:rsidRDefault="00AB3EAD" w:rsidP="00AB3EA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B3EAD">
        <w:rPr>
          <w:sz w:val="28"/>
          <w:szCs w:val="28"/>
        </w:rPr>
        <w:t xml:space="preserve">Стороны договорились о научно-практическом сотрудничестве и </w:t>
      </w:r>
      <w:r w:rsidRPr="00AB3EAD">
        <w:rPr>
          <w:bCs/>
          <w:sz w:val="28"/>
          <w:szCs w:val="28"/>
        </w:rPr>
        <w:t>создании благоприятных условий для обмена идеями для решения следующих вопросов:</w:t>
      </w:r>
    </w:p>
    <w:p w:rsidR="00AB3EAD" w:rsidRPr="00747D95" w:rsidRDefault="00AB3EAD" w:rsidP="00AB3EA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747D95">
        <w:rPr>
          <w:i/>
          <w:sz w:val="28"/>
          <w:szCs w:val="28"/>
        </w:rPr>
        <w:t xml:space="preserve">разработка и реализация образовательных программ по профилю «терапия»; </w:t>
      </w:r>
    </w:p>
    <w:p w:rsidR="00AB3EAD" w:rsidRPr="00747D95" w:rsidRDefault="00AB3EAD" w:rsidP="00AB3EA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747D95">
        <w:rPr>
          <w:i/>
          <w:sz w:val="28"/>
          <w:szCs w:val="28"/>
        </w:rPr>
        <w:t xml:space="preserve">анализ лекарственного обеспечения и обращения медицинских изделий; </w:t>
      </w:r>
    </w:p>
    <w:p w:rsidR="00AB3EAD" w:rsidRPr="00747D95" w:rsidRDefault="00AB3EAD" w:rsidP="00AB3EA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747D95">
        <w:rPr>
          <w:i/>
          <w:sz w:val="28"/>
          <w:szCs w:val="28"/>
        </w:rPr>
        <w:t>анализ научных исследований и разработок;</w:t>
      </w:r>
    </w:p>
    <w:p w:rsidR="00AB3EAD" w:rsidRPr="00747D95" w:rsidRDefault="00AB3EAD" w:rsidP="00AB3EA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747D95">
        <w:rPr>
          <w:i/>
          <w:sz w:val="28"/>
          <w:szCs w:val="28"/>
        </w:rPr>
        <w:t>организация медицинской помощи;</w:t>
      </w:r>
    </w:p>
    <w:p w:rsidR="00AB3EAD" w:rsidRPr="00747D95" w:rsidRDefault="00AB3EAD" w:rsidP="00AB3EA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747D95">
        <w:rPr>
          <w:i/>
          <w:sz w:val="28"/>
          <w:szCs w:val="28"/>
        </w:rPr>
        <w:t>анализ кадровой политики здравоохранения</w:t>
      </w:r>
      <w:r>
        <w:rPr>
          <w:i/>
          <w:sz w:val="28"/>
          <w:szCs w:val="28"/>
        </w:rPr>
        <w:t>;</w:t>
      </w:r>
    </w:p>
    <w:p w:rsidR="00AB3EAD" w:rsidRPr="00747D95" w:rsidRDefault="00AB3EAD" w:rsidP="00AB3EA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747D95">
        <w:rPr>
          <w:i/>
          <w:sz w:val="28"/>
          <w:szCs w:val="28"/>
        </w:rPr>
        <w:t>развитие телемедицинских технологий.</w:t>
      </w:r>
    </w:p>
    <w:p w:rsidR="00AB3EAD" w:rsidRPr="008F068E" w:rsidRDefault="00AB3EAD" w:rsidP="00AB3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68E">
        <w:rPr>
          <w:sz w:val="28"/>
          <w:szCs w:val="28"/>
        </w:rPr>
        <w:tab/>
        <w:t>2. Научное сотрудничество в рамках настоящего Соглашения будет осуществляться в соответствии с законодательными документами, регламентирующими работу ФГБУ «</w:t>
      </w:r>
      <w:r>
        <w:rPr>
          <w:sz w:val="28"/>
          <w:szCs w:val="28"/>
        </w:rPr>
        <w:t>НМИЦ ТПМ» Минздрава России</w:t>
      </w:r>
      <w:r w:rsidRPr="008F068E">
        <w:rPr>
          <w:sz w:val="28"/>
          <w:szCs w:val="28"/>
        </w:rPr>
        <w:t xml:space="preserve"> в пределах своих полномочий на принципах равноправия, долгосрочного сотрудничества, доверия.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3. В целях определения конкретных направлений научно-практического сотрудничества Стороны разработают программу научно-практического сотрудничества (далее – «Программа»).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4. Реализация Программы будет осуществлят</w:t>
      </w:r>
      <w:r w:rsidR="00640E63">
        <w:rPr>
          <w:sz w:val="28"/>
          <w:szCs w:val="28"/>
        </w:rPr>
        <w:t>ь</w:t>
      </w:r>
      <w:r w:rsidRPr="008F068E">
        <w:rPr>
          <w:sz w:val="28"/>
          <w:szCs w:val="28"/>
        </w:rPr>
        <w:t>ся путем заключения Сторонами отдельных договоров в рамках настоящего Соглашения на проведение научно-практических мероприятий и иной деятельности, обеспечивающей создание благоприятных условий и реализацию Программы.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lastRenderedPageBreak/>
        <w:t>5. Привлечение третьих лиц к реализации Программы будет осуществляться на взаимно согласованной осно</w:t>
      </w:r>
      <w:r>
        <w:rPr>
          <w:sz w:val="28"/>
          <w:szCs w:val="28"/>
        </w:rPr>
        <w:t xml:space="preserve">ве. Стороны будут содействовать </w:t>
      </w:r>
      <w:r w:rsidRPr="008F068E">
        <w:rPr>
          <w:sz w:val="28"/>
          <w:szCs w:val="28"/>
        </w:rPr>
        <w:t>обмену научно-исследовательскими и методическими разработками в рамках тем сотрудничества и реализации Программы, преследуя цели достижения результатов годных к практическому применению в медицине.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6. Порядок финансирования мероприятий в рамках реализации Программы определяется в документах, оформляемых сторонами во исполнение пункта 4 настоящего Соглашения. Финансирование собственных научных программ и исследований Стороны осуществляют самостоятельно за счет своих средств, в рамках своих внутренних исследовательских программ.</w:t>
      </w:r>
    </w:p>
    <w:p w:rsidR="00AB3EAD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 xml:space="preserve">7. </w:t>
      </w:r>
      <w:r w:rsidRPr="00E05E46">
        <w:rPr>
          <w:sz w:val="28"/>
          <w:szCs w:val="28"/>
        </w:rPr>
        <w:t>В случае установления в отношении достигнутых результатов интеллектуальной деятельности признаков, позволяющих предоставить таким результатам правовую охрану, Стороны отдельным соглашением определят порядок и условия правовой охраны таких результатов и определят принципы их последующего коммерческого использования.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8. Все публикации, связанные с реализацией настоящего Соглашения, полученных и предполагаемых к получению результатов, могут производиться только с обоюдного согласия Сторон и упоминания об обеих Сторонах.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9. Любая информация, связанная с проведением мероприятий в рамках Программы, плоды и результаты интеллектуальной деятельности, признаются конфиденциальной информацией и не подлежат раскрытию Сторонами без наличия обоюдного согласия Сторон.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10. Настоящее Соглашение является основой для заключения договоров, образования структур, необходимых для реализации Программы. Соглашение не затрагивает обязательств Сторон по заключенным ими договоренностям с третьими сторонами и не может быть использовано в ущерб интересам какой-либо из Сторон или служить препятствием для выполнения взятых перед третьими лицами обязательств.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11. Изменения или дополнения к настоящему Соглашению оформляются по взаимному согласию Сторон соответствующим двусторонним дополнением, которое является неотъемлемой частью Соглашения.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12. Возможные расхождения в толковании и применении положений настоящего Соглашения, возникающие в ходе его реализации, подлежат разрешению путем консультаций и переговоров между Сторонами.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13. В случае любых расхождений между условиями настоящего Соглашения и условиями заключаемых в рамках настоящего Соглашения договоров (контрактов), условия договоров (контрактов) имеют преимущественное значение.</w:t>
      </w:r>
    </w:p>
    <w:p w:rsidR="00AB3EAD" w:rsidRPr="00747D95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 xml:space="preserve">14. Настоящее Соглашение вступает в силу со дня его подписания Сторонами и </w:t>
      </w:r>
      <w:r>
        <w:rPr>
          <w:sz w:val="28"/>
          <w:szCs w:val="28"/>
        </w:rPr>
        <w:t xml:space="preserve">действует в </w:t>
      </w:r>
      <w:r w:rsidRPr="00747D95">
        <w:rPr>
          <w:sz w:val="28"/>
          <w:szCs w:val="28"/>
        </w:rPr>
        <w:t>течение 5 (пяти) лет.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Действие настоящего Соглашения может быть прекращено:</w:t>
      </w:r>
    </w:p>
    <w:p w:rsidR="00AB3EAD" w:rsidRPr="008F068E" w:rsidRDefault="00AB3EAD" w:rsidP="0028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- по соглашению Сторон;</w:t>
      </w:r>
    </w:p>
    <w:p w:rsidR="00AB3EAD" w:rsidRPr="008F068E" w:rsidRDefault="00AB3EAD" w:rsidP="004B0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- по инициативе одной из Сторон при наличии причин</w:t>
      </w:r>
      <w:r w:rsidR="004B017A">
        <w:rPr>
          <w:sz w:val="28"/>
          <w:szCs w:val="28"/>
        </w:rPr>
        <w:t>,</w:t>
      </w:r>
      <w:r w:rsidRPr="008F068E">
        <w:rPr>
          <w:sz w:val="28"/>
          <w:szCs w:val="28"/>
        </w:rPr>
        <w:t xml:space="preserve"> препятствующих дальнейшей реализации положений настоящего Соглашения;</w:t>
      </w:r>
    </w:p>
    <w:p w:rsidR="00AB3EAD" w:rsidRPr="008F068E" w:rsidRDefault="00AB3EAD" w:rsidP="00282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- по решению суда.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Сторона, желающая прекратить действие настоящего Соглашения должна обратиться к другой Стороне с письменным намерением о прекращении действия Соглашения не менее чем за 3</w:t>
      </w:r>
      <w:r w:rsidR="004B017A">
        <w:rPr>
          <w:sz w:val="28"/>
          <w:szCs w:val="28"/>
        </w:rPr>
        <w:t xml:space="preserve"> </w:t>
      </w:r>
      <w:r w:rsidRPr="008F068E">
        <w:rPr>
          <w:sz w:val="28"/>
          <w:szCs w:val="28"/>
        </w:rPr>
        <w:t>(три) месяца до предполагаемой даты прекращения действия Соглашения.</w:t>
      </w:r>
    </w:p>
    <w:p w:rsidR="00AB3EAD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15. Настоящее Соглашение подписано «___» ________ 20</w:t>
      </w:r>
      <w:r>
        <w:rPr>
          <w:sz w:val="28"/>
          <w:szCs w:val="28"/>
        </w:rPr>
        <w:t>2</w:t>
      </w:r>
      <w:r w:rsidR="0098484E">
        <w:rPr>
          <w:sz w:val="28"/>
          <w:szCs w:val="28"/>
        </w:rPr>
        <w:t>2</w:t>
      </w:r>
      <w:r w:rsidRPr="008F068E">
        <w:rPr>
          <w:sz w:val="28"/>
          <w:szCs w:val="28"/>
        </w:rPr>
        <w:t xml:space="preserve"> года в двух экземплярах, имеющих одинаковую юридическую силу, по одному для каждой Стороны.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68E">
        <w:rPr>
          <w:sz w:val="28"/>
          <w:szCs w:val="28"/>
        </w:rPr>
        <w:t>16. Адреса и подписи Сторон:</w:t>
      </w:r>
    </w:p>
    <w:p w:rsidR="00AB3EAD" w:rsidRPr="008F068E" w:rsidRDefault="00AB3EAD" w:rsidP="00AB3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12"/>
      </w:tblGrid>
      <w:tr w:rsidR="00AB3EAD" w:rsidRPr="008F068E" w:rsidTr="00BB0901">
        <w:tc>
          <w:tcPr>
            <w:tcW w:w="4952" w:type="dxa"/>
          </w:tcPr>
          <w:p w:rsidR="0098484E" w:rsidRPr="00DF7DEA" w:rsidRDefault="00DF7DEA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F7DEA">
              <w:rPr>
                <w:sz w:val="28"/>
                <w:szCs w:val="28"/>
              </w:rPr>
              <w:t>Название организации</w:t>
            </w:r>
          </w:p>
          <w:p w:rsidR="00DF7DEA" w:rsidRPr="00DF7DEA" w:rsidRDefault="00DF7DEA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F7DEA" w:rsidRDefault="00DF7DEA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F7DEA" w:rsidRDefault="00DF7DEA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Официальный адрес ОО</w:t>
            </w:r>
          </w:p>
          <w:p w:rsidR="00DF7DEA" w:rsidRDefault="00DF7DEA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8484E" w:rsidRDefault="00BB0901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52AB5">
              <w:rPr>
                <w:sz w:val="28"/>
                <w:szCs w:val="28"/>
              </w:rPr>
              <w:t xml:space="preserve">Тел. </w:t>
            </w:r>
            <w:r w:rsidR="0098484E" w:rsidRPr="0098484E">
              <w:rPr>
                <w:sz w:val="28"/>
                <w:szCs w:val="28"/>
              </w:rPr>
              <w:t>+7 (</w:t>
            </w:r>
            <w:r w:rsidR="00DF7DEA">
              <w:rPr>
                <w:sz w:val="28"/>
                <w:szCs w:val="28"/>
              </w:rPr>
              <w:t>_____</w:t>
            </w:r>
            <w:r w:rsidR="0098484E" w:rsidRPr="0098484E">
              <w:rPr>
                <w:sz w:val="28"/>
                <w:szCs w:val="28"/>
              </w:rPr>
              <w:t xml:space="preserve">) </w:t>
            </w:r>
            <w:r w:rsidR="00DF7DEA">
              <w:rPr>
                <w:sz w:val="28"/>
                <w:szCs w:val="28"/>
              </w:rPr>
              <w:t>___</w:t>
            </w:r>
            <w:r w:rsidR="0098484E" w:rsidRPr="0098484E">
              <w:rPr>
                <w:sz w:val="28"/>
                <w:szCs w:val="28"/>
              </w:rPr>
              <w:t>-</w:t>
            </w:r>
            <w:r w:rsidR="00DF7DEA">
              <w:rPr>
                <w:sz w:val="28"/>
                <w:szCs w:val="28"/>
              </w:rPr>
              <w:t>___</w:t>
            </w:r>
            <w:r w:rsidR="0098484E" w:rsidRPr="0098484E">
              <w:rPr>
                <w:sz w:val="28"/>
                <w:szCs w:val="28"/>
              </w:rPr>
              <w:t>-</w:t>
            </w:r>
            <w:r w:rsidR="00DF7DEA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="0098484E" w:rsidRPr="0098484E">
              <w:rPr>
                <w:sz w:val="28"/>
                <w:szCs w:val="28"/>
              </w:rPr>
              <w:t xml:space="preserve"> </w:t>
            </w:r>
          </w:p>
          <w:p w:rsidR="00AB3EAD" w:rsidRPr="0098484E" w:rsidRDefault="00BB0901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52AB5">
              <w:rPr>
                <w:sz w:val="28"/>
                <w:szCs w:val="28"/>
              </w:rPr>
              <w:t xml:space="preserve">Факс </w:t>
            </w:r>
            <w:r w:rsidR="0098484E" w:rsidRPr="0098484E">
              <w:rPr>
                <w:sz w:val="28"/>
                <w:szCs w:val="28"/>
              </w:rPr>
              <w:t>8 (</w:t>
            </w:r>
            <w:r w:rsidR="00DF7DEA">
              <w:rPr>
                <w:sz w:val="28"/>
                <w:szCs w:val="28"/>
              </w:rPr>
              <w:t>_____</w:t>
            </w:r>
            <w:r w:rsidR="0098484E" w:rsidRPr="0098484E">
              <w:rPr>
                <w:sz w:val="28"/>
                <w:szCs w:val="28"/>
              </w:rPr>
              <w:t xml:space="preserve">) </w:t>
            </w:r>
            <w:r w:rsidR="00DF7DEA">
              <w:rPr>
                <w:sz w:val="28"/>
                <w:szCs w:val="28"/>
              </w:rPr>
              <w:t>___</w:t>
            </w:r>
            <w:r w:rsidR="0098484E" w:rsidRPr="0098484E">
              <w:rPr>
                <w:sz w:val="28"/>
                <w:szCs w:val="28"/>
              </w:rPr>
              <w:t>-</w:t>
            </w:r>
            <w:r w:rsidR="00DF7DEA">
              <w:rPr>
                <w:sz w:val="28"/>
                <w:szCs w:val="28"/>
              </w:rPr>
              <w:t>___</w:t>
            </w:r>
            <w:r w:rsidR="0098484E" w:rsidRPr="0098484E">
              <w:rPr>
                <w:sz w:val="28"/>
                <w:szCs w:val="28"/>
              </w:rPr>
              <w:t>-</w:t>
            </w:r>
            <w:r w:rsidR="00DF7DEA">
              <w:rPr>
                <w:sz w:val="28"/>
                <w:szCs w:val="28"/>
              </w:rPr>
              <w:t>____</w:t>
            </w:r>
          </w:p>
          <w:p w:rsidR="00C5435F" w:rsidRPr="00852AB5" w:rsidRDefault="00C5435F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AB5">
              <w:rPr>
                <w:color w:val="000000"/>
                <w:sz w:val="28"/>
                <w:szCs w:val="28"/>
                <w:shd w:val="clear" w:color="auto" w:fill="FFFFFF"/>
              </w:rPr>
              <w:t xml:space="preserve">ОГРН </w:t>
            </w:r>
            <w:r w:rsidR="00DF7DEA">
              <w:rPr>
                <w:color w:val="000000"/>
                <w:sz w:val="28"/>
                <w:szCs w:val="28"/>
                <w:shd w:val="clear" w:color="auto" w:fill="FFFFFF"/>
              </w:rPr>
              <w:t>__________________</w:t>
            </w:r>
          </w:p>
          <w:p w:rsidR="00C5435F" w:rsidRPr="00852AB5" w:rsidRDefault="00C5435F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B0901" w:rsidRPr="00852AB5" w:rsidRDefault="00640E63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B0901" w:rsidRPr="00852AB5">
              <w:rPr>
                <w:sz w:val="28"/>
                <w:szCs w:val="28"/>
              </w:rPr>
              <w:t>ектор</w:t>
            </w:r>
          </w:p>
          <w:p w:rsidR="00BB0901" w:rsidRPr="00852AB5" w:rsidRDefault="00BB0901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w w:val="84"/>
                <w:sz w:val="28"/>
                <w:szCs w:val="28"/>
              </w:rPr>
            </w:pPr>
          </w:p>
          <w:p w:rsidR="008A0354" w:rsidRPr="00852AB5" w:rsidRDefault="008A0354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w w:val="84"/>
                <w:sz w:val="28"/>
                <w:szCs w:val="28"/>
              </w:rPr>
            </w:pPr>
          </w:p>
          <w:p w:rsidR="00AB3EAD" w:rsidRPr="00DF7DEA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52AB5">
              <w:rPr>
                <w:sz w:val="28"/>
                <w:szCs w:val="28"/>
              </w:rPr>
              <w:t>___________</w:t>
            </w:r>
            <w:r w:rsidR="00BB0901" w:rsidRPr="00852AB5">
              <w:rPr>
                <w:sz w:val="28"/>
                <w:szCs w:val="28"/>
              </w:rPr>
              <w:t>____</w:t>
            </w:r>
            <w:r w:rsidR="00F87F32" w:rsidRPr="00852AB5">
              <w:rPr>
                <w:sz w:val="28"/>
                <w:szCs w:val="28"/>
              </w:rPr>
              <w:t>__</w:t>
            </w:r>
            <w:r w:rsidR="007C686C">
              <w:rPr>
                <w:sz w:val="28"/>
                <w:szCs w:val="28"/>
              </w:rPr>
              <w:t>__</w:t>
            </w:r>
            <w:r w:rsidR="0098484E">
              <w:rPr>
                <w:sz w:val="28"/>
                <w:szCs w:val="28"/>
              </w:rPr>
              <w:t>__</w:t>
            </w:r>
            <w:r w:rsidR="00DF7DEA">
              <w:rPr>
                <w:sz w:val="28"/>
                <w:szCs w:val="28"/>
              </w:rPr>
              <w:t>И.О. фамилия</w:t>
            </w:r>
          </w:p>
        </w:tc>
        <w:tc>
          <w:tcPr>
            <w:tcW w:w="4953" w:type="dxa"/>
          </w:tcPr>
          <w:p w:rsidR="00AB3EAD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F068E">
              <w:rPr>
                <w:sz w:val="28"/>
                <w:szCs w:val="28"/>
              </w:rPr>
              <w:t>ФГБУ «</w:t>
            </w:r>
            <w:r>
              <w:rPr>
                <w:sz w:val="28"/>
                <w:szCs w:val="28"/>
              </w:rPr>
              <w:t>НМ</w:t>
            </w:r>
            <w:r w:rsidRPr="008F068E">
              <w:rPr>
                <w:sz w:val="28"/>
                <w:szCs w:val="28"/>
              </w:rPr>
              <w:t>ИЦ</w:t>
            </w:r>
            <w:r>
              <w:rPr>
                <w:sz w:val="28"/>
                <w:szCs w:val="28"/>
              </w:rPr>
              <w:t xml:space="preserve"> Т</w:t>
            </w:r>
            <w:r w:rsidRPr="008F068E">
              <w:rPr>
                <w:sz w:val="28"/>
                <w:szCs w:val="28"/>
              </w:rPr>
              <w:t>ПМ» Минздрава России</w:t>
            </w:r>
          </w:p>
          <w:p w:rsidR="006B1258" w:rsidRPr="008F068E" w:rsidRDefault="006B1258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B3EAD" w:rsidRPr="008F068E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F068E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990</w:t>
            </w:r>
            <w:r w:rsidRPr="008F068E">
              <w:rPr>
                <w:sz w:val="28"/>
                <w:szCs w:val="28"/>
              </w:rPr>
              <w:t xml:space="preserve">, г. Москва, </w:t>
            </w:r>
            <w:proofErr w:type="spellStart"/>
            <w:r w:rsidRPr="008F068E">
              <w:rPr>
                <w:sz w:val="28"/>
                <w:szCs w:val="28"/>
              </w:rPr>
              <w:t>Петроверигский</w:t>
            </w:r>
            <w:proofErr w:type="spellEnd"/>
            <w:r w:rsidRPr="008F068E">
              <w:rPr>
                <w:sz w:val="28"/>
                <w:szCs w:val="28"/>
              </w:rPr>
              <w:t xml:space="preserve"> переулок, д.10, стр.</w:t>
            </w:r>
            <w:r>
              <w:rPr>
                <w:sz w:val="28"/>
                <w:szCs w:val="28"/>
              </w:rPr>
              <w:t xml:space="preserve"> </w:t>
            </w:r>
            <w:r w:rsidRPr="008F068E">
              <w:rPr>
                <w:sz w:val="28"/>
                <w:szCs w:val="28"/>
              </w:rPr>
              <w:t>3</w:t>
            </w:r>
          </w:p>
          <w:p w:rsidR="00AB3EAD" w:rsidRPr="008F068E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F068E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+7 495 </w:t>
            </w:r>
            <w:r w:rsidRPr="008F068E">
              <w:rPr>
                <w:sz w:val="28"/>
                <w:szCs w:val="28"/>
              </w:rPr>
              <w:t>623-86-36</w:t>
            </w:r>
          </w:p>
          <w:p w:rsidR="00AB3EAD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F068E">
              <w:rPr>
                <w:sz w:val="28"/>
                <w:szCs w:val="28"/>
              </w:rPr>
              <w:t xml:space="preserve">Факс </w:t>
            </w:r>
            <w:r>
              <w:rPr>
                <w:sz w:val="28"/>
                <w:szCs w:val="28"/>
              </w:rPr>
              <w:t xml:space="preserve">+7 495 </w:t>
            </w:r>
            <w:r w:rsidRPr="008F068E">
              <w:rPr>
                <w:sz w:val="28"/>
                <w:szCs w:val="28"/>
              </w:rPr>
              <w:t>621-01-22</w:t>
            </w:r>
          </w:p>
          <w:p w:rsidR="00AB3EAD" w:rsidRPr="008F068E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1027739172240</w:t>
            </w:r>
          </w:p>
          <w:p w:rsidR="00CE2D75" w:rsidRDefault="00CE2D75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B3EAD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F068E">
              <w:rPr>
                <w:sz w:val="28"/>
                <w:szCs w:val="28"/>
              </w:rPr>
              <w:t>Директор</w:t>
            </w:r>
          </w:p>
          <w:p w:rsidR="00AB3EAD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B3EAD" w:rsidRPr="008F068E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B3EAD" w:rsidRPr="008F068E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1C59A5">
              <w:rPr>
                <w:sz w:val="28"/>
                <w:szCs w:val="28"/>
              </w:rPr>
              <w:t>___</w:t>
            </w:r>
            <w:r w:rsidR="00B223B3">
              <w:rPr>
                <w:sz w:val="28"/>
                <w:szCs w:val="28"/>
              </w:rPr>
              <w:t>___</w:t>
            </w:r>
            <w:r w:rsidR="00BB0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О.М. Драпкина</w:t>
            </w:r>
          </w:p>
          <w:p w:rsidR="00AB3EAD" w:rsidRPr="008F068E" w:rsidRDefault="00AB3EAD" w:rsidP="00BB0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B3EAD" w:rsidRPr="009B13B4" w:rsidRDefault="00AB3EAD" w:rsidP="00AB3EAD">
      <w:pPr>
        <w:autoSpaceDE w:val="0"/>
        <w:autoSpaceDN w:val="0"/>
        <w:adjustRightInd w:val="0"/>
        <w:ind w:firstLine="708"/>
        <w:jc w:val="both"/>
      </w:pPr>
    </w:p>
    <w:p w:rsidR="00101718" w:rsidRDefault="002F6343"/>
    <w:sectPr w:rsidR="00101718" w:rsidSect="00C20B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5FEF"/>
    <w:multiLevelType w:val="hybridMultilevel"/>
    <w:tmpl w:val="1DAA7F20"/>
    <w:lvl w:ilvl="0" w:tplc="C86672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4285"/>
    <w:multiLevelType w:val="hybridMultilevel"/>
    <w:tmpl w:val="4E72FF5C"/>
    <w:lvl w:ilvl="0" w:tplc="4A029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D"/>
    <w:rsid w:val="00003621"/>
    <w:rsid w:val="000C1340"/>
    <w:rsid w:val="001C59A5"/>
    <w:rsid w:val="001D6364"/>
    <w:rsid w:val="00223B94"/>
    <w:rsid w:val="002823BE"/>
    <w:rsid w:val="002F0852"/>
    <w:rsid w:val="002F4C7F"/>
    <w:rsid w:val="002F6343"/>
    <w:rsid w:val="003B221A"/>
    <w:rsid w:val="004A5819"/>
    <w:rsid w:val="004B017A"/>
    <w:rsid w:val="004C6EA6"/>
    <w:rsid w:val="005E4E78"/>
    <w:rsid w:val="00640E63"/>
    <w:rsid w:val="00657600"/>
    <w:rsid w:val="006B1258"/>
    <w:rsid w:val="006C5036"/>
    <w:rsid w:val="00711157"/>
    <w:rsid w:val="00740998"/>
    <w:rsid w:val="007C686C"/>
    <w:rsid w:val="007F6CEB"/>
    <w:rsid w:val="00820D83"/>
    <w:rsid w:val="00852AB5"/>
    <w:rsid w:val="008A0354"/>
    <w:rsid w:val="009314F0"/>
    <w:rsid w:val="0098484E"/>
    <w:rsid w:val="00A84DC0"/>
    <w:rsid w:val="00AB3EAD"/>
    <w:rsid w:val="00B223B3"/>
    <w:rsid w:val="00BB0901"/>
    <w:rsid w:val="00BB0BFD"/>
    <w:rsid w:val="00C13B93"/>
    <w:rsid w:val="00C3121A"/>
    <w:rsid w:val="00C5435F"/>
    <w:rsid w:val="00CE2D75"/>
    <w:rsid w:val="00CF5B41"/>
    <w:rsid w:val="00D2222D"/>
    <w:rsid w:val="00D667AC"/>
    <w:rsid w:val="00DA659D"/>
    <w:rsid w:val="00DA7B33"/>
    <w:rsid w:val="00DF7DEA"/>
    <w:rsid w:val="00ED5AE9"/>
    <w:rsid w:val="00F51115"/>
    <w:rsid w:val="00F707E1"/>
    <w:rsid w:val="00F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6EE9"/>
  <w15:chartTrackingRefBased/>
  <w15:docId w15:val="{91D09746-70FA-4013-8469-B8A4B80A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Диана Владимировна</dc:creator>
  <cp:keywords/>
  <dc:description/>
  <cp:lastModifiedBy>Астанина Светлана Юрьевна</cp:lastModifiedBy>
  <cp:revision>2</cp:revision>
  <cp:lastPrinted>2021-11-30T14:45:00Z</cp:lastPrinted>
  <dcterms:created xsi:type="dcterms:W3CDTF">2022-06-28T09:07:00Z</dcterms:created>
  <dcterms:modified xsi:type="dcterms:W3CDTF">2022-06-28T09:07:00Z</dcterms:modified>
</cp:coreProperties>
</file>