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C5" w:rsidRPr="00FE19C5" w:rsidRDefault="0061361D">
      <w:pPr>
        <w:jc w:val="center"/>
        <w:rPr>
          <w:b/>
          <w:sz w:val="28"/>
          <w:szCs w:val="28"/>
        </w:rPr>
      </w:pPr>
      <w:r w:rsidRPr="00FE19C5">
        <w:rPr>
          <w:b/>
          <w:sz w:val="28"/>
          <w:szCs w:val="28"/>
        </w:rPr>
        <w:t xml:space="preserve">Состав диссертационного совета </w:t>
      </w:r>
      <w:r w:rsidR="00F23ADC" w:rsidRPr="00FE19C5">
        <w:rPr>
          <w:b/>
          <w:sz w:val="28"/>
          <w:szCs w:val="28"/>
        </w:rPr>
        <w:t>21.1.039.0</w:t>
      </w:r>
      <w:r w:rsidR="00EC7E88" w:rsidRPr="00FE19C5">
        <w:rPr>
          <w:b/>
          <w:sz w:val="28"/>
          <w:szCs w:val="28"/>
        </w:rPr>
        <w:t>2</w:t>
      </w:r>
      <w:r w:rsidRPr="00FE19C5">
        <w:rPr>
          <w:b/>
          <w:sz w:val="28"/>
          <w:szCs w:val="28"/>
        </w:rPr>
        <w:t xml:space="preserve"> </w:t>
      </w:r>
      <w:r w:rsidR="00910CA9" w:rsidRPr="00FE19C5">
        <w:rPr>
          <w:b/>
          <w:sz w:val="28"/>
          <w:szCs w:val="28"/>
        </w:rPr>
        <w:t xml:space="preserve">на базе ФГБУ НМИЦ ТПМ Минздрава России </w:t>
      </w:r>
      <w:r w:rsidRPr="00FE19C5">
        <w:rPr>
          <w:b/>
          <w:sz w:val="28"/>
          <w:szCs w:val="28"/>
        </w:rPr>
        <w:t xml:space="preserve">с указанием должностей </w:t>
      </w:r>
      <w:r w:rsidR="00061787" w:rsidRPr="00FE19C5">
        <w:rPr>
          <w:b/>
          <w:sz w:val="28"/>
          <w:szCs w:val="28"/>
        </w:rPr>
        <w:t xml:space="preserve">членов </w:t>
      </w:r>
      <w:r w:rsidR="00EC7E88" w:rsidRPr="00FE19C5">
        <w:rPr>
          <w:b/>
          <w:sz w:val="28"/>
          <w:szCs w:val="28"/>
        </w:rPr>
        <w:t>диссертационного совета</w:t>
      </w:r>
      <w:r w:rsidR="00061787" w:rsidRPr="00FE19C5">
        <w:rPr>
          <w:b/>
          <w:sz w:val="28"/>
          <w:szCs w:val="28"/>
        </w:rPr>
        <w:t xml:space="preserve"> (ЧДС)</w:t>
      </w:r>
      <w:r w:rsidR="00FE19C5" w:rsidRPr="00FE19C5">
        <w:rPr>
          <w:b/>
          <w:sz w:val="28"/>
          <w:szCs w:val="28"/>
        </w:rPr>
        <w:t xml:space="preserve"> </w:t>
      </w:r>
      <w:r w:rsidRPr="00FE19C5">
        <w:rPr>
          <w:b/>
          <w:sz w:val="28"/>
          <w:szCs w:val="28"/>
        </w:rPr>
        <w:t xml:space="preserve">на </w:t>
      </w:r>
      <w:r w:rsidR="00CB2504" w:rsidRPr="00FE19C5">
        <w:rPr>
          <w:b/>
          <w:sz w:val="28"/>
          <w:szCs w:val="28"/>
        </w:rPr>
        <w:t>18</w:t>
      </w:r>
      <w:r w:rsidRPr="00FE19C5">
        <w:rPr>
          <w:b/>
          <w:sz w:val="28"/>
          <w:szCs w:val="28"/>
        </w:rPr>
        <w:t xml:space="preserve"> </w:t>
      </w:r>
      <w:r w:rsidR="00FE19C5" w:rsidRPr="00FE19C5">
        <w:rPr>
          <w:b/>
          <w:sz w:val="28"/>
          <w:szCs w:val="28"/>
        </w:rPr>
        <w:t>марта</w:t>
      </w:r>
      <w:r w:rsidRPr="00FE19C5">
        <w:rPr>
          <w:b/>
          <w:sz w:val="28"/>
          <w:szCs w:val="28"/>
        </w:rPr>
        <w:t xml:space="preserve"> 202</w:t>
      </w:r>
      <w:r w:rsidR="00FE19C5" w:rsidRPr="00FE19C5">
        <w:rPr>
          <w:b/>
          <w:sz w:val="28"/>
          <w:szCs w:val="28"/>
        </w:rPr>
        <w:t>3</w:t>
      </w:r>
      <w:r w:rsidRPr="00FE19C5">
        <w:rPr>
          <w:b/>
          <w:sz w:val="28"/>
          <w:szCs w:val="28"/>
        </w:rPr>
        <w:t xml:space="preserve"> года </w:t>
      </w:r>
    </w:p>
    <w:p w:rsidR="00FF11C5" w:rsidRDefault="0061361D">
      <w:pPr>
        <w:jc w:val="center"/>
        <w:rPr>
          <w:b/>
          <w:sz w:val="28"/>
          <w:szCs w:val="28"/>
          <w:u w:val="single"/>
        </w:rPr>
      </w:pPr>
      <w:r w:rsidRPr="00FE19C5">
        <w:rPr>
          <w:b/>
          <w:sz w:val="28"/>
          <w:szCs w:val="28"/>
          <w:u w:val="single"/>
        </w:rPr>
        <w:t xml:space="preserve">(приказ МОН РФ о </w:t>
      </w:r>
      <w:r w:rsidR="00FE19C5" w:rsidRPr="00FE19C5">
        <w:rPr>
          <w:b/>
          <w:sz w:val="28"/>
          <w:szCs w:val="28"/>
          <w:u w:val="single"/>
        </w:rPr>
        <w:t xml:space="preserve">выдаче разрешения на создание совета </w:t>
      </w:r>
      <w:r w:rsidRPr="00FE19C5">
        <w:rPr>
          <w:b/>
          <w:sz w:val="28"/>
          <w:szCs w:val="28"/>
          <w:u w:val="single"/>
        </w:rPr>
        <w:t xml:space="preserve">№ </w:t>
      </w:r>
      <w:r w:rsidR="00FE19C5" w:rsidRPr="00FE19C5">
        <w:rPr>
          <w:b/>
          <w:sz w:val="28"/>
          <w:szCs w:val="28"/>
          <w:u w:val="single"/>
        </w:rPr>
        <w:t>199</w:t>
      </w:r>
      <w:r w:rsidRPr="00FE19C5">
        <w:rPr>
          <w:b/>
          <w:sz w:val="28"/>
          <w:szCs w:val="28"/>
          <w:u w:val="single"/>
        </w:rPr>
        <w:t>/</w:t>
      </w:r>
      <w:proofErr w:type="spellStart"/>
      <w:r w:rsidRPr="00FE19C5">
        <w:rPr>
          <w:b/>
          <w:sz w:val="28"/>
          <w:szCs w:val="28"/>
          <w:u w:val="single"/>
        </w:rPr>
        <w:t>нк</w:t>
      </w:r>
      <w:proofErr w:type="spellEnd"/>
      <w:r w:rsidRPr="00FE19C5">
        <w:rPr>
          <w:b/>
          <w:sz w:val="28"/>
          <w:szCs w:val="28"/>
          <w:u w:val="single"/>
        </w:rPr>
        <w:t xml:space="preserve"> от </w:t>
      </w:r>
      <w:r w:rsidR="00FE19C5" w:rsidRPr="00FE19C5">
        <w:rPr>
          <w:b/>
          <w:sz w:val="28"/>
          <w:szCs w:val="28"/>
          <w:u w:val="single"/>
        </w:rPr>
        <w:t>14</w:t>
      </w:r>
      <w:r w:rsidRPr="00FE19C5">
        <w:rPr>
          <w:b/>
          <w:sz w:val="28"/>
          <w:szCs w:val="28"/>
          <w:u w:val="single"/>
        </w:rPr>
        <w:t>.</w:t>
      </w:r>
      <w:r w:rsidR="00CB2504" w:rsidRPr="00FE19C5">
        <w:rPr>
          <w:b/>
          <w:sz w:val="28"/>
          <w:szCs w:val="28"/>
          <w:u w:val="single"/>
        </w:rPr>
        <w:t>02.202</w:t>
      </w:r>
      <w:r w:rsidR="00FE19C5" w:rsidRPr="00FE19C5">
        <w:rPr>
          <w:b/>
          <w:sz w:val="28"/>
          <w:szCs w:val="28"/>
          <w:u w:val="single"/>
        </w:rPr>
        <w:t>3</w:t>
      </w:r>
      <w:r w:rsidRPr="00FE19C5">
        <w:rPr>
          <w:b/>
          <w:sz w:val="28"/>
          <w:szCs w:val="28"/>
          <w:u w:val="single"/>
        </w:rPr>
        <w:t xml:space="preserve">г; вступает в силу с </w:t>
      </w:r>
      <w:r w:rsidR="00CB2504" w:rsidRPr="00FE19C5">
        <w:rPr>
          <w:b/>
          <w:sz w:val="28"/>
          <w:szCs w:val="28"/>
          <w:u w:val="single"/>
        </w:rPr>
        <w:t>18</w:t>
      </w:r>
      <w:r w:rsidR="00F23ADC" w:rsidRPr="00FE19C5">
        <w:rPr>
          <w:b/>
          <w:sz w:val="28"/>
          <w:szCs w:val="28"/>
          <w:u w:val="single"/>
        </w:rPr>
        <w:t>.</w:t>
      </w:r>
      <w:r w:rsidR="00CB2504" w:rsidRPr="00FE19C5">
        <w:rPr>
          <w:b/>
          <w:sz w:val="28"/>
          <w:szCs w:val="28"/>
          <w:u w:val="single"/>
        </w:rPr>
        <w:t>0</w:t>
      </w:r>
      <w:r w:rsidR="00FE19C5" w:rsidRPr="00FE19C5">
        <w:rPr>
          <w:b/>
          <w:sz w:val="28"/>
          <w:szCs w:val="28"/>
          <w:u w:val="single"/>
        </w:rPr>
        <w:t>3</w:t>
      </w:r>
      <w:r w:rsidRPr="00FE19C5">
        <w:rPr>
          <w:b/>
          <w:sz w:val="28"/>
          <w:szCs w:val="28"/>
          <w:u w:val="single"/>
        </w:rPr>
        <w:t>.202</w:t>
      </w:r>
      <w:r w:rsidR="00FE19C5" w:rsidRPr="00FE19C5">
        <w:rPr>
          <w:b/>
          <w:sz w:val="28"/>
          <w:szCs w:val="28"/>
          <w:u w:val="single"/>
        </w:rPr>
        <w:t>3г</w:t>
      </w:r>
      <w:r w:rsidRPr="00FE19C5">
        <w:rPr>
          <w:b/>
          <w:sz w:val="28"/>
          <w:szCs w:val="28"/>
          <w:u w:val="single"/>
        </w:rPr>
        <w:t>)</w:t>
      </w:r>
      <w:r w:rsidR="00A94B52" w:rsidRPr="00FE19C5">
        <w:rPr>
          <w:b/>
          <w:sz w:val="28"/>
          <w:szCs w:val="28"/>
          <w:u w:val="single"/>
        </w:rPr>
        <w:t xml:space="preserve"> </w:t>
      </w:r>
    </w:p>
    <w:p w:rsidR="006E715A" w:rsidRPr="006E715A" w:rsidRDefault="00AE34C5" w:rsidP="006E715A">
      <w:pPr>
        <w:rPr>
          <w:sz w:val="28"/>
          <w:szCs w:val="28"/>
          <w:u w:val="single"/>
        </w:rPr>
      </w:pPr>
      <w:r w:rsidRPr="006E715A">
        <w:rPr>
          <w:sz w:val="28"/>
          <w:szCs w:val="28"/>
          <w:u w:val="single"/>
        </w:rPr>
        <w:t>Специальности</w:t>
      </w:r>
      <w:r w:rsidR="00BF2AB1">
        <w:rPr>
          <w:sz w:val="28"/>
          <w:szCs w:val="28"/>
          <w:u w:val="single"/>
        </w:rPr>
        <w:t xml:space="preserve"> в совете</w:t>
      </w:r>
      <w:r w:rsidRPr="006E715A">
        <w:rPr>
          <w:sz w:val="28"/>
          <w:szCs w:val="28"/>
          <w:u w:val="single"/>
        </w:rPr>
        <w:t xml:space="preserve">: </w:t>
      </w:r>
    </w:p>
    <w:p w:rsidR="006E715A" w:rsidRDefault="00AE34C5" w:rsidP="006E715A">
      <w:pPr>
        <w:spacing w:after="0"/>
        <w:rPr>
          <w:sz w:val="28"/>
          <w:szCs w:val="28"/>
        </w:rPr>
      </w:pPr>
      <w:r w:rsidRPr="00AE34C5">
        <w:rPr>
          <w:sz w:val="28"/>
          <w:szCs w:val="28"/>
        </w:rPr>
        <w:t>3.1.20. Кардиология (мед</w:t>
      </w:r>
      <w:r>
        <w:rPr>
          <w:sz w:val="28"/>
          <w:szCs w:val="28"/>
        </w:rPr>
        <w:t>ицинские науки</w:t>
      </w:r>
      <w:r w:rsidRPr="00AE34C5">
        <w:rPr>
          <w:sz w:val="28"/>
          <w:szCs w:val="28"/>
        </w:rPr>
        <w:t xml:space="preserve">) и </w:t>
      </w:r>
    </w:p>
    <w:p w:rsidR="006E715A" w:rsidRDefault="00AE34C5" w:rsidP="006E715A">
      <w:pPr>
        <w:spacing w:after="0"/>
        <w:rPr>
          <w:color w:val="000000"/>
          <w:sz w:val="28"/>
          <w:szCs w:val="28"/>
          <w:shd w:val="clear" w:color="auto" w:fill="FFFFFF"/>
        </w:rPr>
      </w:pPr>
      <w:r w:rsidRPr="006E715A">
        <w:rPr>
          <w:sz w:val="28"/>
          <w:szCs w:val="28"/>
        </w:rPr>
        <w:t>3.2.3.</w:t>
      </w:r>
      <w:r w:rsidR="006E715A" w:rsidRPr="006E715A">
        <w:rPr>
          <w:color w:val="000000"/>
          <w:sz w:val="28"/>
          <w:szCs w:val="28"/>
          <w:shd w:val="clear" w:color="auto" w:fill="FFFFFF"/>
        </w:rPr>
        <w:t xml:space="preserve"> Общественное здоровье, организация и социология здравоохранения (медицинские науки)</w:t>
      </w:r>
      <w:r w:rsidR="006E715A">
        <w:rPr>
          <w:color w:val="000000"/>
          <w:sz w:val="28"/>
          <w:szCs w:val="28"/>
          <w:shd w:val="clear" w:color="auto" w:fill="FFFFFF"/>
        </w:rPr>
        <w:t>,</w:t>
      </w:r>
    </w:p>
    <w:p w:rsidR="006E715A" w:rsidRPr="00A273D7" w:rsidRDefault="006E715A" w:rsidP="006E715A">
      <w:pPr>
        <w:spacing w:after="0"/>
        <w:rPr>
          <w:sz w:val="28"/>
          <w:szCs w:val="28"/>
        </w:rPr>
      </w:pPr>
      <w:r w:rsidRPr="006E715A">
        <w:rPr>
          <w:color w:val="000000"/>
          <w:sz w:val="28"/>
          <w:szCs w:val="28"/>
          <w:shd w:val="clear" w:color="auto" w:fill="FFFFFF"/>
        </w:rPr>
        <w:t>3.2.3.. Общественное здоровье, организация и социология здравоохранения, медико-социальная экспертиза (медицинские науки)</w:t>
      </w:r>
      <w:r w:rsidR="00BF2AB1" w:rsidRPr="00BF2AB1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BF2AB1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– </w:t>
      </w:r>
      <w:r w:rsidR="00BF2AB1" w:rsidRPr="00BF2AB1">
        <w:rPr>
          <w:color w:val="000000"/>
          <w:sz w:val="28"/>
          <w:szCs w:val="28"/>
          <w:shd w:val="clear" w:color="auto" w:fill="FFFFFF"/>
        </w:rPr>
        <w:t xml:space="preserve">изменено по приказу </w:t>
      </w:r>
      <w:proofErr w:type="spellStart"/>
      <w:r w:rsidR="00BF2AB1" w:rsidRPr="00BF2AB1">
        <w:rPr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="00BF2AB1" w:rsidRPr="00BF2AB1">
        <w:rPr>
          <w:color w:val="000000"/>
          <w:sz w:val="28"/>
          <w:szCs w:val="28"/>
          <w:shd w:val="clear" w:color="auto" w:fill="FFFFFF"/>
        </w:rPr>
        <w:t xml:space="preserve"> России № 349 от 30.03.2023</w:t>
      </w:r>
      <w:r w:rsidR="00A273D7">
        <w:rPr>
          <w:color w:val="000000"/>
          <w:sz w:val="28"/>
          <w:szCs w:val="28"/>
          <w:shd w:val="clear" w:color="auto" w:fill="FFFFFF"/>
        </w:rPr>
        <w:t xml:space="preserve"> </w:t>
      </w:r>
      <w:r w:rsidR="00A273D7" w:rsidRPr="00A273D7">
        <w:rPr>
          <w:color w:val="000000"/>
          <w:sz w:val="28"/>
          <w:szCs w:val="28"/>
          <w:shd w:val="clear" w:color="auto" w:fill="FFFFFF"/>
        </w:rPr>
        <w:t>(зарегистрирован Министерством юстиции РФ 04 мая 2023г)</w:t>
      </w: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67"/>
        <w:gridCol w:w="3061"/>
        <w:gridCol w:w="5470"/>
      </w:tblGrid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 w:rsidP="00EC7E8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 w:rsidP="00EC7E8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  ЧДС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 w:rsidP="00EC7E8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Организация, должность ЧДС, ученая степень, ученое звание, академическое звание (при наличии)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 w:rsidP="00EC7E88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Драпкина Оксана Михайловна (</w:t>
            </w:r>
            <w:r w:rsidR="00203395">
              <w:rPr>
                <w:b/>
                <w:sz w:val="28"/>
                <w:szCs w:val="28"/>
              </w:rPr>
              <w:t>п</w:t>
            </w:r>
            <w:r w:rsidRPr="0061361D">
              <w:rPr>
                <w:b/>
                <w:sz w:val="28"/>
                <w:szCs w:val="28"/>
              </w:rPr>
              <w:t>редседатель</w:t>
            </w:r>
            <w:r>
              <w:rPr>
                <w:sz w:val="28"/>
                <w:szCs w:val="28"/>
              </w:rPr>
              <w:t>)</w:t>
            </w:r>
            <w:r w:rsidR="00EC7E88">
              <w:rPr>
                <w:sz w:val="28"/>
                <w:szCs w:val="28"/>
              </w:rPr>
              <w:t xml:space="preserve">, </w:t>
            </w:r>
          </w:p>
          <w:p w:rsidR="00EC7E88" w:rsidRDefault="00EC7E88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3.1.20.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ауки</w:t>
            </w:r>
            <w:proofErr w:type="spellEnd"/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 w:rsidP="00EC7E88">
            <w:pPr>
              <w:spacing w:after="0"/>
            </w:pPr>
            <w:r>
              <w:rPr>
                <w:sz w:val="28"/>
                <w:szCs w:val="28"/>
              </w:rPr>
              <w:t xml:space="preserve">ФГБУ </w:t>
            </w:r>
            <w:r w:rsidR="00CB250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НМИЦ ТПМ</w:t>
            </w:r>
            <w:r w:rsidR="00CB250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Минздрава России, д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иректор, руководитель </w:t>
            </w:r>
            <w:proofErr w:type="gramStart"/>
            <w:r w:rsidR="00CB2504">
              <w:rPr>
                <w:bCs/>
                <w:sz w:val="28"/>
                <w:szCs w:val="28"/>
                <w:shd w:val="clear" w:color="auto" w:fill="FFFFFF"/>
              </w:rPr>
              <w:t>о</w:t>
            </w:r>
            <w:hyperlink r:id="rId5">
              <w:r>
                <w:rPr>
                  <w:rStyle w:val="-"/>
                  <w:bCs/>
                  <w:color w:val="000000"/>
                  <w:sz w:val="28"/>
                  <w:szCs w:val="28"/>
                  <w:highlight w:val="white"/>
                  <w:u w:val="none"/>
                </w:rPr>
                <w:t>тдела</w:t>
              </w:r>
              <w:proofErr w:type="gramEnd"/>
              <w:r>
                <w:rPr>
                  <w:rStyle w:val="-"/>
                  <w:bCs/>
                  <w:color w:val="000000"/>
                  <w:sz w:val="28"/>
                  <w:szCs w:val="28"/>
                  <w:highlight w:val="white"/>
                  <w:u w:val="none"/>
                </w:rPr>
                <w:t xml:space="preserve"> фундаментальных и прикладных аспектов ожирения</w:t>
              </w:r>
            </w:hyperlink>
            <w:r>
              <w:t>,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д.м.н., профессор, </w:t>
            </w:r>
            <w:r w:rsidR="002E5A98">
              <w:rPr>
                <w:bCs/>
                <w:sz w:val="28"/>
                <w:szCs w:val="28"/>
                <w:shd w:val="clear" w:color="auto" w:fill="FFFFFF"/>
              </w:rPr>
              <w:t>академик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РАН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F62290" w:rsidP="00EC7E88">
            <w:pPr>
              <w:spacing w:after="0"/>
              <w:rPr>
                <w:b/>
                <w:sz w:val="28"/>
                <w:szCs w:val="28"/>
              </w:rPr>
            </w:pPr>
            <w:r w:rsidRPr="00F62290">
              <w:rPr>
                <w:b/>
                <w:sz w:val="28"/>
                <w:szCs w:val="28"/>
              </w:rPr>
              <w:t xml:space="preserve">Концевая Анна Васильевна </w:t>
            </w:r>
            <w:r w:rsidR="0061361D" w:rsidRPr="00F62290">
              <w:rPr>
                <w:b/>
                <w:sz w:val="28"/>
                <w:szCs w:val="28"/>
              </w:rPr>
              <w:t>(заместитель председателя)</w:t>
            </w:r>
          </w:p>
          <w:p w:rsidR="00C84EDB" w:rsidRPr="00F62290" w:rsidRDefault="00C84EDB" w:rsidP="00EC7E8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3.2.3.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ауки</w:t>
            </w:r>
            <w:proofErr w:type="spellEnd"/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F62290" w:rsidP="00EC7E88">
            <w:pPr>
              <w:spacing w:after="0"/>
              <w:rPr>
                <w:sz w:val="28"/>
                <w:szCs w:val="28"/>
              </w:rPr>
            </w:pPr>
            <w:r w:rsidRPr="005A3431">
              <w:rPr>
                <w:sz w:val="28"/>
                <w:szCs w:val="28"/>
              </w:rPr>
              <w:t xml:space="preserve">ФГБУ </w:t>
            </w:r>
            <w:r>
              <w:rPr>
                <w:sz w:val="28"/>
                <w:szCs w:val="28"/>
              </w:rPr>
              <w:t xml:space="preserve">«НМИЦ ТПМ» </w:t>
            </w:r>
            <w:r w:rsidRPr="005A3431">
              <w:rPr>
                <w:sz w:val="28"/>
                <w:szCs w:val="28"/>
              </w:rPr>
              <w:t xml:space="preserve">Минздрава России, </w:t>
            </w:r>
            <w:r w:rsidRPr="005A3431">
              <w:rPr>
                <w:rFonts w:eastAsia="Calibri"/>
                <w:sz w:val="28"/>
                <w:szCs w:val="28"/>
              </w:rPr>
              <w:t>заместитель директора по научной и аналитической работе</w:t>
            </w:r>
            <w:r w:rsidRPr="005A3431">
              <w:rPr>
                <w:sz w:val="28"/>
                <w:szCs w:val="28"/>
              </w:rPr>
              <w:t>, д.м.н., доцент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F62290" w:rsidP="00EC7E88">
            <w:pPr>
              <w:spacing w:after="0"/>
              <w:rPr>
                <w:b/>
                <w:sz w:val="28"/>
                <w:szCs w:val="28"/>
              </w:rPr>
            </w:pPr>
            <w:r w:rsidRPr="00241541">
              <w:rPr>
                <w:b/>
                <w:sz w:val="28"/>
                <w:szCs w:val="28"/>
              </w:rPr>
              <w:t xml:space="preserve">Шальнова Светлана Анатольевна </w:t>
            </w:r>
            <w:r w:rsidR="0061361D" w:rsidRPr="00241541">
              <w:rPr>
                <w:b/>
                <w:sz w:val="28"/>
                <w:szCs w:val="28"/>
              </w:rPr>
              <w:t>(заместитель председателя)</w:t>
            </w:r>
            <w:r w:rsidR="00EC7E88">
              <w:rPr>
                <w:b/>
                <w:sz w:val="28"/>
                <w:szCs w:val="28"/>
              </w:rPr>
              <w:t>,</w:t>
            </w:r>
          </w:p>
          <w:p w:rsidR="00EC7E88" w:rsidRPr="00F62290" w:rsidRDefault="00EC7E88" w:rsidP="00EC7E88">
            <w:pPr>
              <w:spacing w:after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3.1.20.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ауки</w:t>
            </w:r>
            <w:proofErr w:type="spellEnd"/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Pr="00F62290" w:rsidRDefault="00F62290" w:rsidP="00EC7E88">
            <w:pPr>
              <w:spacing w:after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ФГБУ «НМИЦ ТПМ» Минздрава России, руководитель отдела эпидемиологии хронических неинфекционных заболеваний, д.м.н., профессор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Pr="0061361D" w:rsidRDefault="0061361D" w:rsidP="00EC7E88">
            <w:pPr>
              <w:spacing w:after="0"/>
              <w:rPr>
                <w:b/>
                <w:sz w:val="28"/>
                <w:szCs w:val="28"/>
              </w:rPr>
            </w:pPr>
            <w:r w:rsidRPr="0061361D">
              <w:rPr>
                <w:b/>
                <w:sz w:val="28"/>
                <w:szCs w:val="28"/>
              </w:rPr>
              <w:t>Бочкарева Елена Викторовна</w:t>
            </w:r>
          </w:p>
          <w:p w:rsidR="00FF11C5" w:rsidRDefault="0061361D" w:rsidP="00EC7E8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241541">
              <w:rPr>
                <w:b/>
                <w:sz w:val="28"/>
                <w:szCs w:val="28"/>
              </w:rPr>
              <w:t>у</w:t>
            </w:r>
            <w:r w:rsidRPr="0061361D">
              <w:rPr>
                <w:b/>
                <w:sz w:val="28"/>
                <w:szCs w:val="28"/>
              </w:rPr>
              <w:t>ченый секретарь)</w:t>
            </w:r>
            <w:r w:rsidR="00EC7E88">
              <w:rPr>
                <w:b/>
                <w:sz w:val="28"/>
                <w:szCs w:val="28"/>
              </w:rPr>
              <w:t>,</w:t>
            </w:r>
          </w:p>
          <w:p w:rsidR="00EC7E88" w:rsidRDefault="00EC7E88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3.1.20.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ауки</w:t>
            </w:r>
            <w:proofErr w:type="spellEnd"/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 </w:t>
            </w:r>
            <w:r w:rsidR="00A00917">
              <w:rPr>
                <w:sz w:val="28"/>
                <w:szCs w:val="28"/>
              </w:rPr>
              <w:t xml:space="preserve">«НМИЦ ТПМ» </w:t>
            </w:r>
            <w:r>
              <w:rPr>
                <w:sz w:val="28"/>
                <w:szCs w:val="28"/>
              </w:rPr>
              <w:t>Минздрава России,</w:t>
            </w:r>
          </w:p>
          <w:p w:rsidR="00FF11C5" w:rsidRDefault="0061361D" w:rsidP="00EC7E88">
            <w:pPr>
              <w:spacing w:after="0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руководитель лаборатории медикаментозной профилактики в первичном звене здравоохранения </w:t>
            </w:r>
            <w:r w:rsidR="00A00917">
              <w:rPr>
                <w:rFonts w:eastAsia="Calibri"/>
                <w:bCs/>
                <w:sz w:val="28"/>
                <w:szCs w:val="28"/>
              </w:rPr>
              <w:t>о</w:t>
            </w:r>
            <w:r>
              <w:rPr>
                <w:rFonts w:eastAsia="Calibri"/>
                <w:bCs/>
                <w:sz w:val="28"/>
                <w:szCs w:val="28"/>
              </w:rPr>
              <w:t xml:space="preserve">тдела первичной профилактики хронических неинфекционных заболеваний в системе </w:t>
            </w:r>
            <w:r>
              <w:rPr>
                <w:rFonts w:eastAsia="Calibri"/>
                <w:bCs/>
                <w:sz w:val="28"/>
                <w:szCs w:val="28"/>
              </w:rPr>
              <w:lastRenderedPageBreak/>
              <w:t>здравоохранения</w:t>
            </w:r>
            <w:r>
              <w:rPr>
                <w:bCs/>
                <w:sz w:val="28"/>
                <w:szCs w:val="28"/>
              </w:rPr>
              <w:t>, д.м.н.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CB2504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61361D"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E88" w:rsidRDefault="0061361D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Аронов Давид Меерович</w:t>
            </w:r>
            <w:r w:rsidR="00EC7E88">
              <w:rPr>
                <w:sz w:val="28"/>
                <w:szCs w:val="28"/>
              </w:rPr>
              <w:t xml:space="preserve">, </w:t>
            </w:r>
          </w:p>
          <w:p w:rsidR="00FF11C5" w:rsidRDefault="00EC7E88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3.1.20.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ауки</w:t>
            </w:r>
            <w:proofErr w:type="spellEnd"/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 w:rsidP="00EC7E88">
            <w:pPr>
              <w:spacing w:after="0"/>
            </w:pPr>
            <w:r>
              <w:rPr>
                <w:sz w:val="28"/>
                <w:szCs w:val="28"/>
              </w:rPr>
              <w:t xml:space="preserve">ФГБУ </w:t>
            </w:r>
            <w:r w:rsidR="00A00917">
              <w:rPr>
                <w:sz w:val="28"/>
                <w:szCs w:val="28"/>
              </w:rPr>
              <w:t xml:space="preserve">«НМИЦ ТПМ» </w:t>
            </w:r>
            <w:r>
              <w:rPr>
                <w:sz w:val="28"/>
                <w:szCs w:val="28"/>
              </w:rPr>
              <w:t xml:space="preserve">Минздрава России, 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руководитель лаборатории кардиологической реабилитации </w:t>
            </w:r>
            <w:proofErr w:type="gramStart"/>
            <w:r w:rsidR="00A00917">
              <w:rPr>
                <w:bCs/>
                <w:sz w:val="28"/>
                <w:szCs w:val="28"/>
                <w:shd w:val="clear" w:color="auto" w:fill="FFFFFF"/>
              </w:rPr>
              <w:t>о</w:t>
            </w:r>
            <w:hyperlink r:id="rId6">
              <w:r>
                <w:rPr>
                  <w:rStyle w:val="-"/>
                  <w:bCs/>
                  <w:color w:val="auto"/>
                  <w:sz w:val="28"/>
                  <w:szCs w:val="28"/>
                  <w:highlight w:val="white"/>
                  <w:u w:val="none"/>
                </w:rPr>
                <w:t>тдела</w:t>
              </w:r>
              <w:proofErr w:type="gramEnd"/>
              <w:r>
                <w:rPr>
                  <w:rStyle w:val="-"/>
                  <w:bCs/>
                  <w:color w:val="auto"/>
                  <w:sz w:val="28"/>
                  <w:szCs w:val="28"/>
                  <w:highlight w:val="white"/>
                  <w:u w:val="none"/>
                </w:rPr>
                <w:t xml:space="preserve"> реабилитации и вторичной профилактики сочетанной патологии</w:t>
              </w:r>
            </w:hyperlink>
            <w:r>
              <w:rPr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д.м.н., профессор, заслуженный деятель науки РФ</w:t>
            </w:r>
          </w:p>
        </w:tc>
      </w:tr>
      <w:tr w:rsidR="00241541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541" w:rsidRDefault="00241541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541" w:rsidRDefault="00241541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Баланова Юлия Андреевна</w:t>
            </w:r>
            <w:r w:rsidR="00EC7E88">
              <w:rPr>
                <w:sz w:val="28"/>
                <w:szCs w:val="28"/>
              </w:rPr>
              <w:t>,</w:t>
            </w:r>
          </w:p>
          <w:p w:rsidR="00EC7E88" w:rsidRPr="005A3431" w:rsidRDefault="00EC7E88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3.2.3.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ауки</w:t>
            </w:r>
            <w:proofErr w:type="spellEnd"/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541" w:rsidRDefault="00241541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 «НМИЦ ТПМ» Минздрава России, ведущий научный сотрудник отдела эпидемиологии хронических неинфекционных заболеваний, д.м.н.</w:t>
            </w:r>
          </w:p>
        </w:tc>
      </w:tr>
      <w:tr w:rsidR="00F23ADC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ADC" w:rsidRDefault="00241541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23ADC"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ADC" w:rsidRDefault="00F23ADC" w:rsidP="00EC7E88">
            <w:pPr>
              <w:spacing w:after="0"/>
              <w:rPr>
                <w:sz w:val="28"/>
                <w:szCs w:val="28"/>
              </w:rPr>
            </w:pPr>
            <w:r w:rsidRPr="005A3431">
              <w:rPr>
                <w:sz w:val="28"/>
                <w:szCs w:val="28"/>
              </w:rPr>
              <w:t>Бернс Светлана Александровна</w:t>
            </w:r>
            <w:r w:rsidR="00EC7E88">
              <w:rPr>
                <w:sz w:val="28"/>
                <w:szCs w:val="28"/>
              </w:rPr>
              <w:t>,</w:t>
            </w:r>
          </w:p>
          <w:p w:rsidR="00EC7E88" w:rsidRDefault="00EC7E88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3.1.20.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ауки</w:t>
            </w:r>
            <w:proofErr w:type="spellEnd"/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ADC" w:rsidRDefault="00F23ADC" w:rsidP="006272C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 </w:t>
            </w:r>
            <w:r w:rsidR="00A00917">
              <w:rPr>
                <w:sz w:val="28"/>
                <w:szCs w:val="28"/>
              </w:rPr>
              <w:t xml:space="preserve">«НМИЦ ТПМ» </w:t>
            </w:r>
            <w:r>
              <w:rPr>
                <w:sz w:val="28"/>
                <w:szCs w:val="28"/>
              </w:rPr>
              <w:t xml:space="preserve">Минздрава России, </w:t>
            </w:r>
            <w:r w:rsidRPr="00A94B52">
              <w:rPr>
                <w:sz w:val="28"/>
                <w:szCs w:val="28"/>
              </w:rPr>
              <w:t xml:space="preserve">профессор кафедры терапии и общей врачебной практики Института профессионального образования и аккредитации, </w:t>
            </w:r>
            <w:r>
              <w:rPr>
                <w:sz w:val="28"/>
                <w:szCs w:val="28"/>
              </w:rPr>
              <w:t>д.м.н.</w:t>
            </w:r>
            <w:r w:rsidR="002E5A98">
              <w:rPr>
                <w:sz w:val="28"/>
                <w:szCs w:val="28"/>
              </w:rPr>
              <w:t>, профессор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241541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1361D"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Бубнова Марина Геннадьевна</w:t>
            </w:r>
            <w:r w:rsidR="00EC7E88">
              <w:rPr>
                <w:sz w:val="28"/>
                <w:szCs w:val="28"/>
              </w:rPr>
              <w:t>,</w:t>
            </w:r>
          </w:p>
          <w:p w:rsidR="00EC7E88" w:rsidRDefault="00EC7E88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3.1.20.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ауки</w:t>
            </w:r>
            <w:proofErr w:type="spellEnd"/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 w:rsidP="00EC7E88">
            <w:pPr>
              <w:spacing w:after="0"/>
            </w:pPr>
            <w:r>
              <w:rPr>
                <w:sz w:val="28"/>
                <w:szCs w:val="28"/>
              </w:rPr>
              <w:t xml:space="preserve">ФГБУ </w:t>
            </w:r>
            <w:r w:rsidR="00A00917">
              <w:rPr>
                <w:sz w:val="28"/>
                <w:szCs w:val="28"/>
              </w:rPr>
              <w:t xml:space="preserve">«НМИЦ ТПМ» </w:t>
            </w:r>
            <w:r>
              <w:rPr>
                <w:sz w:val="28"/>
                <w:szCs w:val="28"/>
              </w:rPr>
              <w:t xml:space="preserve">Минздрава России, руководитель </w:t>
            </w:r>
            <w:proofErr w:type="gramStart"/>
            <w:r w:rsidR="00A00917">
              <w:rPr>
                <w:sz w:val="28"/>
                <w:szCs w:val="28"/>
              </w:rPr>
              <w:t>о</w:t>
            </w:r>
            <w:hyperlink r:id="rId7">
              <w:r>
                <w:rPr>
                  <w:rStyle w:val="-"/>
                  <w:bCs/>
                  <w:color w:val="000000"/>
                  <w:sz w:val="28"/>
                  <w:szCs w:val="28"/>
                  <w:highlight w:val="white"/>
                  <w:u w:val="none"/>
                </w:rPr>
                <w:t>тдела</w:t>
              </w:r>
              <w:proofErr w:type="gramEnd"/>
              <w:r>
                <w:rPr>
                  <w:rStyle w:val="-"/>
                  <w:bCs/>
                  <w:color w:val="000000"/>
                  <w:sz w:val="28"/>
                  <w:szCs w:val="28"/>
                  <w:highlight w:val="white"/>
                  <w:u w:val="none"/>
                </w:rPr>
                <w:t xml:space="preserve"> реабилитации и вторичной профилактики сочетанной патологии</w:t>
              </w:r>
            </w:hyperlink>
            <w:r>
              <w:rPr>
                <w:sz w:val="28"/>
                <w:szCs w:val="28"/>
              </w:rPr>
              <w:t>, д.м.н., профессор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241541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1361D"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E88" w:rsidRDefault="0061361D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Владимир Михайлович</w:t>
            </w:r>
            <w:r w:rsidR="00EC7E88">
              <w:rPr>
                <w:sz w:val="28"/>
                <w:szCs w:val="28"/>
              </w:rPr>
              <w:t xml:space="preserve">, </w:t>
            </w:r>
          </w:p>
          <w:p w:rsidR="00FF11C5" w:rsidRDefault="00EC7E88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3.1.20.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ауки</w:t>
            </w:r>
            <w:proofErr w:type="spellEnd"/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 w:rsidP="00EC7E88">
            <w:pPr>
              <w:spacing w:after="0"/>
            </w:pPr>
            <w:r>
              <w:rPr>
                <w:sz w:val="28"/>
                <w:szCs w:val="28"/>
              </w:rPr>
              <w:t xml:space="preserve">ФГБУ </w:t>
            </w:r>
            <w:r w:rsidR="00A00917">
              <w:rPr>
                <w:sz w:val="28"/>
                <w:szCs w:val="28"/>
              </w:rPr>
              <w:t xml:space="preserve">«НМИЦ ТПМ» </w:t>
            </w:r>
            <w:r>
              <w:rPr>
                <w:sz w:val="28"/>
                <w:szCs w:val="28"/>
              </w:rPr>
              <w:t>Минздрава России,</w:t>
            </w:r>
            <w:r>
              <w:rPr>
                <w:rFonts w:ascii="Arial" w:hAnsi="Arial" w:cs="Arial"/>
                <w:b/>
                <w:bCs/>
                <w:color w:val="535353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руководитель лаборатории применения амбулаторных диагностических методов в профилактике хронических неинфекционных заболеваний </w:t>
            </w:r>
            <w:r w:rsidR="00A00917">
              <w:rPr>
                <w:bCs/>
                <w:sz w:val="28"/>
                <w:szCs w:val="28"/>
                <w:shd w:val="clear" w:color="auto" w:fill="FFFFFF"/>
              </w:rPr>
              <w:t>о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тдела </w:t>
            </w:r>
            <w:hyperlink r:id="rId8">
              <w:r>
                <w:rPr>
                  <w:rStyle w:val="-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первичной профилактики хронических неинфекционных заболеваний в системе здравоохранения</w:t>
              </w:r>
            </w:hyperlink>
            <w:r>
              <w:rPr>
                <w:sz w:val="28"/>
                <w:szCs w:val="28"/>
              </w:rPr>
              <w:t>, д.м.н., профессор</w:t>
            </w:r>
          </w:p>
        </w:tc>
      </w:tr>
      <w:tr w:rsidR="00241541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541" w:rsidRDefault="00241541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541" w:rsidRDefault="00241541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Гуревич Константин Георгиевич, </w:t>
            </w:r>
          </w:p>
          <w:p w:rsidR="00241541" w:rsidRDefault="00241541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3.2.3.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ауки</w:t>
            </w:r>
            <w:proofErr w:type="spellEnd"/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541" w:rsidRDefault="00241541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«Московский государственный медико-стоматологический университет им. А.И.Евдокимова» Минздрава России</w:t>
            </w:r>
            <w:r w:rsidR="00C84EDB">
              <w:rPr>
                <w:sz w:val="28"/>
                <w:szCs w:val="28"/>
              </w:rPr>
              <w:t>, заместитель директора института цифрового здравоохранения, заведующий кафедрой ЮНЕСКО «Здоровый образ жизни – залог успешного развития», д.м.н., профессор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EC7E88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1361D"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Ипатов Петр Васильевич</w:t>
            </w:r>
            <w:r w:rsidR="00C84EDB">
              <w:rPr>
                <w:sz w:val="28"/>
                <w:szCs w:val="28"/>
              </w:rPr>
              <w:t>,</w:t>
            </w:r>
          </w:p>
          <w:p w:rsidR="00C84EDB" w:rsidRDefault="00C84EDB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3.1.20.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ауки</w:t>
            </w:r>
            <w:proofErr w:type="spellEnd"/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 </w:t>
            </w:r>
            <w:r w:rsidR="00A00917">
              <w:rPr>
                <w:sz w:val="28"/>
                <w:szCs w:val="28"/>
              </w:rPr>
              <w:t xml:space="preserve">«НМИЦ ТПМ» </w:t>
            </w:r>
            <w:r>
              <w:rPr>
                <w:sz w:val="28"/>
                <w:szCs w:val="28"/>
              </w:rPr>
              <w:t xml:space="preserve">Минздрава России, ведущий научный сотрудник научно-организационного отдела, д.м.н., </w:t>
            </w:r>
            <w:r>
              <w:rPr>
                <w:sz w:val="28"/>
                <w:szCs w:val="28"/>
              </w:rPr>
              <w:lastRenderedPageBreak/>
              <w:t>профессор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F23ADC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EC7E88">
              <w:rPr>
                <w:sz w:val="28"/>
                <w:szCs w:val="28"/>
              </w:rPr>
              <w:t>2</w:t>
            </w:r>
            <w:r w:rsidR="0061361D"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Анна Михайловна</w:t>
            </w:r>
            <w:r w:rsidR="00C84EDB">
              <w:rPr>
                <w:sz w:val="28"/>
                <w:szCs w:val="28"/>
              </w:rPr>
              <w:t>,</w:t>
            </w:r>
          </w:p>
          <w:p w:rsidR="00C84EDB" w:rsidRDefault="00C84EDB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3.2.3.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ауки</w:t>
            </w:r>
            <w:proofErr w:type="spellEnd"/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 w:rsidP="00EC7E88">
            <w:pPr>
              <w:spacing w:after="0"/>
            </w:pPr>
            <w:r>
              <w:rPr>
                <w:sz w:val="28"/>
                <w:szCs w:val="28"/>
              </w:rPr>
              <w:t xml:space="preserve">ФГБУ </w:t>
            </w:r>
            <w:r w:rsidR="00A00917">
              <w:rPr>
                <w:sz w:val="28"/>
                <w:szCs w:val="28"/>
              </w:rPr>
              <w:t xml:space="preserve">«НМИЦ ТПМ» </w:t>
            </w:r>
            <w:r>
              <w:rPr>
                <w:sz w:val="28"/>
                <w:szCs w:val="28"/>
              </w:rPr>
              <w:t xml:space="preserve">Минздрава России, руководитель </w:t>
            </w:r>
            <w:r w:rsidR="00A00917">
              <w:rPr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тдела </w:t>
            </w:r>
            <w:hyperlink r:id="rId9">
              <w:r>
                <w:rPr>
                  <w:rStyle w:val="apple-converted-space"/>
                  <w:bCs/>
                  <w:caps/>
                  <w:sz w:val="28"/>
                  <w:szCs w:val="28"/>
                  <w:shd w:val="clear" w:color="auto" w:fill="FFFFFF"/>
                </w:rPr>
                <w:t> </w:t>
              </w:r>
              <w:r>
                <w:rPr>
                  <w:rStyle w:val="-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первичной профилактики хронических неинфекционных заболеваний в системе здравоохранения</w:t>
              </w:r>
            </w:hyperlink>
            <w:r>
              <w:rPr>
                <w:sz w:val="28"/>
                <w:szCs w:val="28"/>
              </w:rPr>
              <w:t>, д.м.н., профессор</w:t>
            </w:r>
          </w:p>
        </w:tc>
      </w:tr>
      <w:tr w:rsidR="00C84EDB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Default="00C84EDB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7E8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Default="00C84EDB" w:rsidP="00EC7E88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Кутишенко</w:t>
            </w:r>
            <w:proofErr w:type="spellEnd"/>
            <w:r>
              <w:rPr>
                <w:sz w:val="28"/>
                <w:szCs w:val="28"/>
              </w:rPr>
              <w:t xml:space="preserve"> Наталья Петровна,</w:t>
            </w:r>
          </w:p>
          <w:p w:rsidR="00C84EDB" w:rsidRDefault="00C84EDB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3.1.20.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ауки</w:t>
            </w:r>
            <w:proofErr w:type="spellEnd"/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Pr="005A3431" w:rsidRDefault="00C84EDB" w:rsidP="00EC7E88">
            <w:pPr>
              <w:spacing w:after="0"/>
              <w:rPr>
                <w:sz w:val="28"/>
                <w:szCs w:val="28"/>
              </w:rPr>
            </w:pPr>
            <w:r w:rsidRPr="005A3431">
              <w:rPr>
                <w:sz w:val="28"/>
                <w:szCs w:val="28"/>
              </w:rPr>
              <w:t xml:space="preserve">ФГБУ </w:t>
            </w:r>
            <w:r>
              <w:rPr>
                <w:sz w:val="28"/>
                <w:szCs w:val="28"/>
              </w:rPr>
              <w:t xml:space="preserve">«НМИЦ ТПМ» </w:t>
            </w:r>
            <w:r w:rsidRPr="005A3431">
              <w:rPr>
                <w:sz w:val="28"/>
                <w:szCs w:val="28"/>
              </w:rPr>
              <w:t xml:space="preserve">Минздрава России, </w:t>
            </w:r>
            <w:r w:rsidRPr="005A3431">
              <w:rPr>
                <w:rFonts w:eastAsia="Calibri"/>
                <w:sz w:val="28"/>
                <w:szCs w:val="28"/>
              </w:rPr>
              <w:t xml:space="preserve">руководитель лаборатории </w:t>
            </w:r>
            <w:proofErr w:type="spellStart"/>
            <w:r w:rsidRPr="005A3431">
              <w:rPr>
                <w:rFonts w:eastAsia="Calibri"/>
                <w:sz w:val="28"/>
                <w:szCs w:val="28"/>
              </w:rPr>
              <w:t>фармакоэпидемиологических</w:t>
            </w:r>
            <w:proofErr w:type="spellEnd"/>
            <w:r w:rsidRPr="005A3431">
              <w:rPr>
                <w:rFonts w:eastAsia="Calibri"/>
                <w:sz w:val="28"/>
                <w:szCs w:val="28"/>
              </w:rPr>
              <w:t xml:space="preserve"> исследований </w:t>
            </w:r>
            <w:r>
              <w:rPr>
                <w:sz w:val="28"/>
                <w:szCs w:val="28"/>
              </w:rPr>
              <w:t>о</w:t>
            </w:r>
            <w:r w:rsidRPr="005A3431">
              <w:rPr>
                <w:rFonts w:eastAsia="Calibri"/>
                <w:sz w:val="28"/>
                <w:szCs w:val="28"/>
              </w:rPr>
              <w:t>тдела профилактической фармакотерапии</w:t>
            </w:r>
            <w:r w:rsidRPr="005A3431">
              <w:rPr>
                <w:sz w:val="28"/>
                <w:szCs w:val="28"/>
              </w:rPr>
              <w:t>, д.м.н.</w:t>
            </w:r>
          </w:p>
        </w:tc>
      </w:tr>
      <w:tr w:rsidR="00C84EDB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Default="00C84EDB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Default="00C84EDB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Мазаев Владимир Павлович,</w:t>
            </w:r>
          </w:p>
          <w:p w:rsidR="00C84EDB" w:rsidRDefault="00C84EDB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3.1.20.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ауки</w:t>
            </w:r>
            <w:proofErr w:type="spellEnd"/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Pr="005A3431" w:rsidRDefault="00C84EDB" w:rsidP="006272CD">
            <w:pPr>
              <w:spacing w:after="0"/>
            </w:pPr>
            <w:r w:rsidRPr="005A3431">
              <w:rPr>
                <w:sz w:val="28"/>
                <w:szCs w:val="28"/>
              </w:rPr>
              <w:t xml:space="preserve">ФГБУ </w:t>
            </w:r>
            <w:r>
              <w:rPr>
                <w:sz w:val="28"/>
                <w:szCs w:val="28"/>
              </w:rPr>
              <w:t xml:space="preserve">«НМИЦ ТПМ» </w:t>
            </w:r>
            <w:r w:rsidRPr="005A3431">
              <w:rPr>
                <w:sz w:val="28"/>
                <w:szCs w:val="28"/>
              </w:rPr>
              <w:t>Минздрава России,</w:t>
            </w:r>
            <w:r w:rsidRPr="005A3431">
              <w:t xml:space="preserve"> </w:t>
            </w:r>
            <w:r w:rsidRPr="005A3431">
              <w:rPr>
                <w:sz w:val="28"/>
                <w:szCs w:val="28"/>
              </w:rPr>
              <w:t xml:space="preserve">руководитель </w:t>
            </w:r>
            <w:hyperlink r:id="rId10">
              <w:r w:rsidRPr="005A3431">
                <w:rPr>
                  <w:rStyle w:val="-"/>
                  <w:bCs/>
                  <w:color w:val="000000"/>
                  <w:sz w:val="28"/>
                  <w:szCs w:val="28"/>
                  <w:u w:val="none"/>
                </w:rPr>
                <w:t xml:space="preserve">лаборатории </w:t>
              </w:r>
              <w:proofErr w:type="spellStart"/>
              <w:r w:rsidRPr="005A3431">
                <w:rPr>
                  <w:rStyle w:val="-"/>
                  <w:bCs/>
                  <w:color w:val="000000"/>
                  <w:sz w:val="28"/>
                  <w:szCs w:val="28"/>
                  <w:u w:val="none"/>
                </w:rPr>
                <w:t>рентгенэндоваскулярных</w:t>
              </w:r>
              <w:proofErr w:type="spellEnd"/>
              <w:r w:rsidRPr="005A3431">
                <w:rPr>
                  <w:rStyle w:val="-"/>
                  <w:bCs/>
                  <w:color w:val="000000"/>
                  <w:sz w:val="28"/>
                  <w:szCs w:val="28"/>
                  <w:u w:val="none"/>
                </w:rPr>
                <w:t xml:space="preserve"> методов диагностики и лечения</w:t>
              </w:r>
            </w:hyperlink>
            <w:r w:rsidRPr="005A3431">
              <w:rPr>
                <w:sz w:val="28"/>
                <w:szCs w:val="28"/>
              </w:rPr>
              <w:t>, д.м.н., профессор</w:t>
            </w:r>
          </w:p>
        </w:tc>
      </w:tr>
      <w:tr w:rsidR="00C84EDB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Default="00C84EDB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1A3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Default="00C84EDB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 Сергей А</w:t>
            </w:r>
            <w:r w:rsidR="00C71A35">
              <w:rPr>
                <w:sz w:val="28"/>
                <w:szCs w:val="28"/>
              </w:rPr>
              <w:t>лексеевич,</w:t>
            </w:r>
          </w:p>
          <w:p w:rsidR="00C71A35" w:rsidRDefault="00C71A35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3.2.3.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ауки</w:t>
            </w:r>
            <w:proofErr w:type="spellEnd"/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Default="00C71A35" w:rsidP="00EC7E88">
            <w:pPr>
              <w:spacing w:after="0"/>
              <w:rPr>
                <w:sz w:val="28"/>
                <w:szCs w:val="28"/>
              </w:rPr>
            </w:pPr>
            <w:r w:rsidRPr="005A3431">
              <w:rPr>
                <w:sz w:val="28"/>
                <w:szCs w:val="28"/>
              </w:rPr>
              <w:t xml:space="preserve">ФГБУ </w:t>
            </w:r>
            <w:r>
              <w:rPr>
                <w:sz w:val="28"/>
                <w:szCs w:val="28"/>
              </w:rPr>
              <w:t xml:space="preserve">«НМИЦ ТПМ» </w:t>
            </w:r>
            <w:r w:rsidRPr="005A3431">
              <w:rPr>
                <w:sz w:val="28"/>
                <w:szCs w:val="28"/>
              </w:rPr>
              <w:t>Минздрава России,</w:t>
            </w:r>
          </w:p>
          <w:p w:rsidR="00C71A35" w:rsidRPr="00C71A35" w:rsidRDefault="00C71A35" w:rsidP="00EC7E88">
            <w:pPr>
              <w:spacing w:after="0"/>
              <w:rPr>
                <w:sz w:val="28"/>
                <w:szCs w:val="28"/>
              </w:rPr>
            </w:pPr>
            <w:r w:rsidRPr="00C71A35">
              <w:rPr>
                <w:sz w:val="28"/>
                <w:szCs w:val="28"/>
              </w:rPr>
              <w:t>ведущий научный сотрудник отдела эпидемиологии хронических неинфекционных заболеваний</w:t>
            </w:r>
            <w:r>
              <w:rPr>
                <w:sz w:val="28"/>
                <w:szCs w:val="28"/>
              </w:rPr>
              <w:t>, д.м.н., доцент</w:t>
            </w:r>
          </w:p>
        </w:tc>
      </w:tr>
      <w:tr w:rsidR="00C84EDB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Default="00C84EDB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1A3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Default="00C84EDB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Мамедов Мехман Ниязи оглы</w:t>
            </w:r>
            <w:r w:rsidR="00C71A35">
              <w:rPr>
                <w:sz w:val="28"/>
                <w:szCs w:val="28"/>
              </w:rPr>
              <w:t>,</w:t>
            </w:r>
          </w:p>
          <w:p w:rsidR="00C71A35" w:rsidRDefault="00C71A35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3.1.20.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ауки</w:t>
            </w:r>
            <w:proofErr w:type="spellEnd"/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Pr="005A3431" w:rsidRDefault="00C84EDB" w:rsidP="00EC7E88">
            <w:pPr>
              <w:spacing w:after="0"/>
              <w:rPr>
                <w:sz w:val="28"/>
                <w:szCs w:val="28"/>
              </w:rPr>
            </w:pPr>
            <w:r w:rsidRPr="005A3431">
              <w:rPr>
                <w:sz w:val="28"/>
                <w:szCs w:val="28"/>
              </w:rPr>
              <w:t xml:space="preserve">ФГБУ </w:t>
            </w:r>
            <w:r>
              <w:rPr>
                <w:sz w:val="28"/>
                <w:szCs w:val="28"/>
              </w:rPr>
              <w:t xml:space="preserve">«НМИЦ ТПМ» </w:t>
            </w:r>
            <w:r w:rsidRPr="005A3431">
              <w:rPr>
                <w:sz w:val="28"/>
                <w:szCs w:val="28"/>
              </w:rPr>
              <w:t>Минздрава России,</w:t>
            </w:r>
            <w:r w:rsidRPr="005A3431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5A3431">
              <w:rPr>
                <w:sz w:val="28"/>
                <w:szCs w:val="28"/>
                <w:shd w:val="clear" w:color="auto" w:fill="FFFFFF"/>
              </w:rPr>
              <w:t>руководитель отдела вторичной профилактики хронических неинфекционных заболеваний, д.м.н., профессор</w:t>
            </w:r>
          </w:p>
        </w:tc>
      </w:tr>
      <w:tr w:rsidR="00C84EDB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Default="00C71A35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Pr="00F62290" w:rsidRDefault="00C84EDB" w:rsidP="00EC7E88">
            <w:pPr>
              <w:spacing w:after="0"/>
              <w:rPr>
                <w:sz w:val="28"/>
                <w:szCs w:val="28"/>
              </w:rPr>
            </w:pPr>
            <w:proofErr w:type="spellStart"/>
            <w:r w:rsidRPr="00F62290">
              <w:rPr>
                <w:sz w:val="28"/>
                <w:szCs w:val="28"/>
              </w:rPr>
              <w:t>Марцевич</w:t>
            </w:r>
            <w:proofErr w:type="spellEnd"/>
            <w:r w:rsidRPr="00F62290">
              <w:rPr>
                <w:sz w:val="28"/>
                <w:szCs w:val="28"/>
              </w:rPr>
              <w:t xml:space="preserve"> Сергей </w:t>
            </w:r>
          </w:p>
          <w:p w:rsidR="00C84EDB" w:rsidRDefault="00C84EDB" w:rsidP="00EC7E88">
            <w:pPr>
              <w:spacing w:after="0"/>
              <w:rPr>
                <w:sz w:val="28"/>
                <w:szCs w:val="28"/>
              </w:rPr>
            </w:pPr>
            <w:r w:rsidRPr="00F62290">
              <w:rPr>
                <w:sz w:val="28"/>
                <w:szCs w:val="28"/>
              </w:rPr>
              <w:t>Юрьевич</w:t>
            </w:r>
            <w:r w:rsidR="00C71A35">
              <w:rPr>
                <w:sz w:val="28"/>
                <w:szCs w:val="28"/>
              </w:rPr>
              <w:t>,</w:t>
            </w:r>
          </w:p>
          <w:p w:rsidR="00C71A35" w:rsidRPr="00F62290" w:rsidRDefault="00C71A35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3.1.20.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ауки</w:t>
            </w:r>
            <w:proofErr w:type="spellEnd"/>
          </w:p>
          <w:p w:rsidR="00C84EDB" w:rsidRPr="00F62290" w:rsidRDefault="00C84EDB" w:rsidP="00EC7E8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Default="00C84EDB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 «НМИЦ ТПМ» Минздрава России,</w:t>
            </w:r>
          </w:p>
          <w:p w:rsidR="00C84EDB" w:rsidRDefault="00C84EDB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отдела профилактической фармакотерапии, д.м.н., профессор</w:t>
            </w:r>
          </w:p>
        </w:tc>
      </w:tr>
      <w:tr w:rsidR="00C84EDB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Default="00C84EDB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1A3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Default="00C84EDB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Напалков Дмитрий Александрович</w:t>
            </w:r>
            <w:r w:rsidR="00C71A35">
              <w:rPr>
                <w:sz w:val="28"/>
                <w:szCs w:val="28"/>
              </w:rPr>
              <w:t>,</w:t>
            </w:r>
          </w:p>
          <w:p w:rsidR="00C71A35" w:rsidRDefault="00C71A35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3.1.20.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ауки</w:t>
            </w:r>
            <w:proofErr w:type="spellEnd"/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Default="00C84EDB" w:rsidP="00EC7E88">
            <w:pPr>
              <w:spacing w:after="0"/>
              <w:rPr>
                <w:sz w:val="28"/>
                <w:szCs w:val="28"/>
              </w:rPr>
            </w:pPr>
            <w:r>
              <w:rPr>
                <w:color w:val="0C0E31"/>
                <w:sz w:val="29"/>
                <w:szCs w:val="29"/>
              </w:rPr>
              <w:t>ФГАОУ ВО</w:t>
            </w:r>
            <w:proofErr w:type="gramStart"/>
            <w:r>
              <w:rPr>
                <w:color w:val="0C0E31"/>
                <w:sz w:val="29"/>
                <w:szCs w:val="29"/>
              </w:rPr>
              <w:t xml:space="preserve"> П</w:t>
            </w:r>
            <w:proofErr w:type="gramEnd"/>
            <w:r>
              <w:rPr>
                <w:color w:val="0C0E31"/>
                <w:sz w:val="29"/>
                <w:szCs w:val="29"/>
              </w:rPr>
              <w:t>ервый МГМУ им.И.М. Сеченова Минздрава России (</w:t>
            </w:r>
            <w:proofErr w:type="spellStart"/>
            <w:r>
              <w:rPr>
                <w:color w:val="0C0E31"/>
                <w:sz w:val="29"/>
                <w:szCs w:val="29"/>
              </w:rPr>
              <w:t>Сеченовский</w:t>
            </w:r>
            <w:proofErr w:type="spellEnd"/>
            <w:r>
              <w:rPr>
                <w:color w:val="0C0E31"/>
                <w:sz w:val="29"/>
                <w:szCs w:val="29"/>
              </w:rPr>
              <w:t xml:space="preserve"> Университет)</w:t>
            </w:r>
            <w:r>
              <w:rPr>
                <w:rFonts w:eastAsia="Calibri"/>
                <w:bCs/>
                <w:sz w:val="28"/>
                <w:szCs w:val="28"/>
              </w:rPr>
              <w:t xml:space="preserve">, г. Москва, профессор кафедры факультетской терапии </w:t>
            </w:r>
            <w:r w:rsidRPr="002E5A98">
              <w:rPr>
                <w:rFonts w:eastAsia="Calibri"/>
                <w:bCs/>
                <w:sz w:val="28"/>
                <w:szCs w:val="28"/>
              </w:rPr>
              <w:t xml:space="preserve">№ 1 </w:t>
            </w:r>
            <w:r w:rsidRPr="002E5A98">
              <w:rPr>
                <w:bCs/>
                <w:sz w:val="28"/>
                <w:szCs w:val="28"/>
              </w:rPr>
              <w:t>Института клинической медицины имени Н.В.Склифосовского, д.м.н.</w:t>
            </w:r>
          </w:p>
        </w:tc>
      </w:tr>
      <w:tr w:rsidR="00C84EDB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Default="00C84EDB" w:rsidP="00C71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1A3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Default="00C84EDB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Небиеридзе Давид Васильевич</w:t>
            </w:r>
            <w:r w:rsidR="00C71A35">
              <w:rPr>
                <w:sz w:val="28"/>
                <w:szCs w:val="28"/>
              </w:rPr>
              <w:t>,</w:t>
            </w:r>
          </w:p>
          <w:p w:rsidR="00C71A35" w:rsidRDefault="00C71A35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3.1.20.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ауки</w:t>
            </w:r>
            <w:proofErr w:type="spellEnd"/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Default="00C84EDB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 «НМИЦ ТПМ» Минздрава России, руководитель отдела профилактики метаболических нарушений, д.м.н., </w:t>
            </w:r>
            <w:r>
              <w:rPr>
                <w:sz w:val="28"/>
                <w:szCs w:val="28"/>
              </w:rPr>
              <w:lastRenderedPageBreak/>
              <w:t>профессор</w:t>
            </w:r>
          </w:p>
        </w:tc>
      </w:tr>
      <w:tr w:rsidR="00C84EDB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Default="00C71A35" w:rsidP="00C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="00C84EDB"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Default="00C84EDB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Борис Александрович</w:t>
            </w:r>
            <w:r w:rsidR="00C71A35">
              <w:rPr>
                <w:sz w:val="28"/>
                <w:szCs w:val="28"/>
              </w:rPr>
              <w:t>,</w:t>
            </w:r>
          </w:p>
          <w:p w:rsidR="00C71A35" w:rsidRDefault="00C71A35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3.1.20.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ауки</w:t>
            </w:r>
            <w:proofErr w:type="spellEnd"/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Default="00C84EDB" w:rsidP="006272C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 «НМИЦ ТПМ» Минздрава России, </w:t>
            </w:r>
            <w:r w:rsidRPr="00A94B52">
              <w:rPr>
                <w:color w:val="000000"/>
                <w:sz w:val="28"/>
                <w:szCs w:val="28"/>
                <w:shd w:val="clear" w:color="auto" w:fill="FFFFFF"/>
              </w:rPr>
              <w:t xml:space="preserve">Руководитель отдела инновационных </w:t>
            </w:r>
            <w:proofErr w:type="spellStart"/>
            <w:r w:rsidRPr="00A94B52">
              <w:rPr>
                <w:color w:val="000000"/>
                <w:sz w:val="28"/>
                <w:szCs w:val="28"/>
                <w:shd w:val="clear" w:color="auto" w:fill="FFFFFF"/>
              </w:rPr>
              <w:t>эндоваскулярных</w:t>
            </w:r>
            <w:proofErr w:type="spellEnd"/>
            <w:r w:rsidRPr="00A94B52">
              <w:rPr>
                <w:color w:val="000000"/>
                <w:sz w:val="28"/>
                <w:szCs w:val="28"/>
                <w:shd w:val="clear" w:color="auto" w:fill="FFFFFF"/>
              </w:rPr>
              <w:t xml:space="preserve"> методов профилактики и лечения </w:t>
            </w:r>
            <w:proofErr w:type="spellStart"/>
            <w:proofErr w:type="gramStart"/>
            <w:r w:rsidRPr="00A94B52">
              <w:rPr>
                <w:color w:val="000000"/>
                <w:sz w:val="28"/>
                <w:szCs w:val="28"/>
                <w:shd w:val="clear" w:color="auto" w:fill="FFFFFF"/>
              </w:rPr>
              <w:t>сердечно-сосудистых</w:t>
            </w:r>
            <w:proofErr w:type="spellEnd"/>
            <w:proofErr w:type="gramEnd"/>
            <w:r w:rsidRPr="00A94B52">
              <w:rPr>
                <w:color w:val="000000"/>
                <w:sz w:val="28"/>
                <w:szCs w:val="28"/>
                <w:shd w:val="clear" w:color="auto" w:fill="FFFFFF"/>
              </w:rPr>
              <w:t xml:space="preserve"> заболеваний, </w:t>
            </w:r>
            <w:r>
              <w:rPr>
                <w:sz w:val="28"/>
                <w:szCs w:val="28"/>
              </w:rPr>
              <w:t>д.м.н.</w:t>
            </w:r>
          </w:p>
        </w:tc>
      </w:tr>
      <w:tr w:rsidR="00C71A3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A35" w:rsidRDefault="00C71A35" w:rsidP="00C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A35" w:rsidRDefault="00C71A35" w:rsidP="00EC7E88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Самородская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  <w:r w:rsidR="00AE34C5">
              <w:rPr>
                <w:sz w:val="28"/>
                <w:szCs w:val="28"/>
              </w:rPr>
              <w:t>Владимировна</w:t>
            </w:r>
            <w:r>
              <w:rPr>
                <w:sz w:val="28"/>
                <w:szCs w:val="28"/>
              </w:rPr>
              <w:t>,</w:t>
            </w:r>
          </w:p>
          <w:p w:rsidR="00C71A35" w:rsidRDefault="00C71A35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3.2.3.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ауки</w:t>
            </w:r>
            <w:proofErr w:type="spellEnd"/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A35" w:rsidRDefault="00C71A35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 «НМИЦ ТПМ» Минздрава России,</w:t>
            </w:r>
          </w:p>
          <w:p w:rsidR="00C71A35" w:rsidRDefault="00C71A35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научный сотрудник отдела фундаментальных и прикладных аспектов ожирения, д.м.н., профессор</w:t>
            </w:r>
          </w:p>
        </w:tc>
      </w:tr>
      <w:tr w:rsidR="00C84EDB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Default="00EC7E88" w:rsidP="00C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84EDB"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Default="00C84EDB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Скрипникова Ирина Анатольевна</w:t>
            </w:r>
            <w:r w:rsidR="00C71A35">
              <w:rPr>
                <w:sz w:val="28"/>
                <w:szCs w:val="28"/>
              </w:rPr>
              <w:t>,</w:t>
            </w:r>
          </w:p>
          <w:p w:rsidR="00C71A35" w:rsidRDefault="00C71A35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3.1.20.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ауки</w:t>
            </w:r>
            <w:proofErr w:type="spellEnd"/>
          </w:p>
          <w:p w:rsidR="00C71A35" w:rsidRDefault="00C71A35" w:rsidP="00EC7E8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Default="00C84EDB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 «НМИЦ ТПМ» Минздрава России, руководитель отдела профилактики </w:t>
            </w:r>
            <w:proofErr w:type="spellStart"/>
            <w:r>
              <w:rPr>
                <w:sz w:val="28"/>
                <w:szCs w:val="28"/>
              </w:rPr>
              <w:t>остеопороза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коморбидных</w:t>
            </w:r>
            <w:proofErr w:type="spellEnd"/>
            <w:r>
              <w:rPr>
                <w:sz w:val="28"/>
                <w:szCs w:val="28"/>
              </w:rPr>
              <w:t xml:space="preserve"> состояний, д.м.н.</w:t>
            </w:r>
          </w:p>
        </w:tc>
      </w:tr>
      <w:tr w:rsidR="00C84EDB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Default="00EC7E88" w:rsidP="00EC7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84EDB"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Default="00C84EDB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 Алексей Владимирович</w:t>
            </w:r>
            <w:r w:rsidR="00EC7E88">
              <w:rPr>
                <w:sz w:val="28"/>
                <w:szCs w:val="28"/>
              </w:rPr>
              <w:t>,</w:t>
            </w:r>
          </w:p>
          <w:p w:rsidR="00EC7E88" w:rsidRDefault="00EC7E88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3.1.20.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ауки</w:t>
            </w:r>
            <w:proofErr w:type="spellEnd"/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Default="00C84EDB" w:rsidP="006272CD">
            <w:pPr>
              <w:spacing w:after="0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 «НМИЦ ТПМ» Минздрава России, з</w:t>
            </w:r>
            <w:r>
              <w:rPr>
                <w:bCs/>
                <w:sz w:val="28"/>
                <w:szCs w:val="28"/>
              </w:rPr>
              <w:t xml:space="preserve">аведующий отделением хирургического лечения сложных нарушений ритма сердца и </w:t>
            </w:r>
            <w:proofErr w:type="spellStart"/>
            <w:r>
              <w:rPr>
                <w:bCs/>
                <w:sz w:val="28"/>
                <w:szCs w:val="28"/>
              </w:rPr>
              <w:t>электрокардиостимуляции</w:t>
            </w:r>
            <w:proofErr w:type="spellEnd"/>
            <w:r>
              <w:rPr>
                <w:sz w:val="28"/>
                <w:szCs w:val="28"/>
              </w:rPr>
              <w:t xml:space="preserve">, д.м.н. </w:t>
            </w:r>
          </w:p>
        </w:tc>
      </w:tr>
      <w:tr w:rsidR="00C84EDB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Default="00C84EDB" w:rsidP="00910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0CA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Default="00C84EDB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Явелов Игорь Семенович</w:t>
            </w:r>
            <w:r w:rsidR="00EC7E88">
              <w:rPr>
                <w:sz w:val="28"/>
                <w:szCs w:val="28"/>
              </w:rPr>
              <w:t>,</w:t>
            </w:r>
          </w:p>
          <w:p w:rsidR="00EC7E88" w:rsidRDefault="00EC7E88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3.1.20.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ауки</w:t>
            </w:r>
            <w:proofErr w:type="spellEnd"/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Pr="006272CD" w:rsidRDefault="00C84EDB" w:rsidP="006272CD">
            <w:pPr>
              <w:spacing w:after="0"/>
              <w:rPr>
                <w:sz w:val="28"/>
                <w:szCs w:val="28"/>
              </w:rPr>
            </w:pPr>
            <w:r w:rsidRPr="006272CD">
              <w:rPr>
                <w:rFonts w:eastAsia="Calibri"/>
                <w:bCs/>
                <w:sz w:val="28"/>
                <w:szCs w:val="28"/>
              </w:rPr>
              <w:t>ФГБУ «</w:t>
            </w:r>
            <w:r w:rsidRPr="006272CD">
              <w:rPr>
                <w:bCs/>
                <w:sz w:val="28"/>
                <w:szCs w:val="28"/>
              </w:rPr>
              <w:t>НМИЦ ТПМ»</w:t>
            </w:r>
            <w:r w:rsidRPr="006272CD">
              <w:rPr>
                <w:rFonts w:eastAsia="Calibri"/>
                <w:bCs/>
                <w:sz w:val="28"/>
                <w:szCs w:val="28"/>
              </w:rPr>
              <w:t xml:space="preserve"> Минздрав</w:t>
            </w:r>
            <w:r w:rsidRPr="006272CD">
              <w:rPr>
                <w:bCs/>
                <w:sz w:val="28"/>
                <w:szCs w:val="28"/>
              </w:rPr>
              <w:t>а</w:t>
            </w:r>
            <w:r w:rsidRPr="006272CD">
              <w:rPr>
                <w:rFonts w:eastAsia="Calibri"/>
                <w:bCs/>
                <w:sz w:val="28"/>
                <w:szCs w:val="28"/>
              </w:rPr>
              <w:t xml:space="preserve"> Росси</w:t>
            </w:r>
            <w:r w:rsidRPr="006272CD">
              <w:rPr>
                <w:bCs/>
                <w:sz w:val="28"/>
                <w:szCs w:val="28"/>
              </w:rPr>
              <w:t>и</w:t>
            </w:r>
            <w:r w:rsidRPr="006272CD">
              <w:rPr>
                <w:rFonts w:eastAsia="Calibri"/>
                <w:bCs/>
                <w:sz w:val="28"/>
                <w:szCs w:val="28"/>
              </w:rPr>
              <w:t>, руководитель отдела фундаментальных и клинических проблем тромбоза при неинфекционных заболеваниях</w:t>
            </w:r>
            <w:r w:rsidRPr="006272CD">
              <w:rPr>
                <w:bCs/>
                <w:sz w:val="28"/>
                <w:szCs w:val="28"/>
              </w:rPr>
              <w:t>, д.м.н., доцент</w:t>
            </w:r>
          </w:p>
        </w:tc>
      </w:tr>
    </w:tbl>
    <w:p w:rsidR="00FF11C5" w:rsidRDefault="00FF11C5"/>
    <w:p w:rsidR="00FF11C5" w:rsidRDefault="00FF11C5"/>
    <w:p w:rsidR="00FF11C5" w:rsidRDefault="00FF11C5"/>
    <w:sectPr w:rsidR="00FF11C5" w:rsidSect="00FF11C5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1C5"/>
    <w:rsid w:val="00061787"/>
    <w:rsid w:val="00203395"/>
    <w:rsid w:val="00225C59"/>
    <w:rsid w:val="00241541"/>
    <w:rsid w:val="002C3D48"/>
    <w:rsid w:val="002E5A98"/>
    <w:rsid w:val="0031735C"/>
    <w:rsid w:val="00347261"/>
    <w:rsid w:val="004A74CC"/>
    <w:rsid w:val="005A3431"/>
    <w:rsid w:val="0061361D"/>
    <w:rsid w:val="006272CD"/>
    <w:rsid w:val="006E715A"/>
    <w:rsid w:val="006F044F"/>
    <w:rsid w:val="00721A7C"/>
    <w:rsid w:val="00726B21"/>
    <w:rsid w:val="00786D64"/>
    <w:rsid w:val="00910CA9"/>
    <w:rsid w:val="009F7627"/>
    <w:rsid w:val="00A00917"/>
    <w:rsid w:val="00A25609"/>
    <w:rsid w:val="00A273D7"/>
    <w:rsid w:val="00A46288"/>
    <w:rsid w:val="00A94B52"/>
    <w:rsid w:val="00AE1417"/>
    <w:rsid w:val="00AE34C5"/>
    <w:rsid w:val="00BF2AB1"/>
    <w:rsid w:val="00C3245B"/>
    <w:rsid w:val="00C71A35"/>
    <w:rsid w:val="00C84EDB"/>
    <w:rsid w:val="00CB2504"/>
    <w:rsid w:val="00CD3C48"/>
    <w:rsid w:val="00CE7885"/>
    <w:rsid w:val="00D7128D"/>
    <w:rsid w:val="00E2251B"/>
    <w:rsid w:val="00EC7E88"/>
    <w:rsid w:val="00ED7DD7"/>
    <w:rsid w:val="00EF2EA8"/>
    <w:rsid w:val="00F23ADC"/>
    <w:rsid w:val="00F62290"/>
    <w:rsid w:val="00FE19C5"/>
    <w:rsid w:val="00FF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24951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F24951"/>
  </w:style>
  <w:style w:type="character" w:customStyle="1" w:styleId="ListLabel1">
    <w:name w:val="ListLabel 1"/>
    <w:qFormat/>
    <w:rsid w:val="00FF11C5"/>
    <w:rPr>
      <w:bCs/>
      <w:color w:val="000000"/>
      <w:sz w:val="28"/>
      <w:szCs w:val="28"/>
      <w:u w:val="none"/>
      <w:shd w:val="clear" w:color="auto" w:fill="FFFFFF"/>
    </w:rPr>
  </w:style>
  <w:style w:type="character" w:customStyle="1" w:styleId="ListLabel2">
    <w:name w:val="ListLabel 2"/>
    <w:qFormat/>
    <w:rsid w:val="00FF11C5"/>
    <w:rPr>
      <w:bCs/>
      <w:caps/>
      <w:sz w:val="28"/>
      <w:szCs w:val="28"/>
      <w:shd w:val="clear" w:color="auto" w:fill="FFFFFF"/>
    </w:rPr>
  </w:style>
  <w:style w:type="character" w:customStyle="1" w:styleId="ListLabel3">
    <w:name w:val="ListLabel 3"/>
    <w:qFormat/>
    <w:rsid w:val="00FF11C5"/>
    <w:rPr>
      <w:bCs/>
      <w:color w:val="auto"/>
      <w:sz w:val="28"/>
      <w:szCs w:val="28"/>
      <w:u w:val="none"/>
      <w:shd w:val="clear" w:color="auto" w:fill="FFFFFF"/>
    </w:rPr>
  </w:style>
  <w:style w:type="paragraph" w:customStyle="1" w:styleId="a3">
    <w:name w:val="Заголовок"/>
    <w:basedOn w:val="a"/>
    <w:next w:val="a4"/>
    <w:qFormat/>
    <w:rsid w:val="00FF11C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F11C5"/>
    <w:pPr>
      <w:spacing w:after="140"/>
    </w:pPr>
  </w:style>
  <w:style w:type="paragraph" w:styleId="a5">
    <w:name w:val="List"/>
    <w:basedOn w:val="a4"/>
    <w:rsid w:val="00FF11C5"/>
    <w:rPr>
      <w:rFonts w:cs="Arial"/>
    </w:rPr>
  </w:style>
  <w:style w:type="paragraph" w:customStyle="1" w:styleId="Caption">
    <w:name w:val="Caption"/>
    <w:basedOn w:val="a"/>
    <w:qFormat/>
    <w:rsid w:val="00FF11C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FF11C5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icpm.ru/Employees/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nicpm.ru/DivisionsAbout/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nicpm.ru/DivisionsAbout/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nicpm.ru/Employees/82" TargetMode="External"/><Relationship Id="rId10" Type="http://schemas.openxmlformats.org/officeDocument/2006/relationships/hyperlink" Target="http://www.gnicpm.ru/Employees/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nicpm.ru/Employees/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8F27E-ACD0-4481-BC84-55EDDB0F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lchekrygina</dc:creator>
  <cp:lastModifiedBy>lchekrygina</cp:lastModifiedBy>
  <cp:revision>3</cp:revision>
  <cp:lastPrinted>2023-03-20T12:58:00Z</cp:lastPrinted>
  <dcterms:created xsi:type="dcterms:W3CDTF">2023-06-16T13:46:00Z</dcterms:created>
  <dcterms:modified xsi:type="dcterms:W3CDTF">2023-06-16T13:55:00Z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