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A5" w:rsidRDefault="001F55A5" w:rsidP="001F55A5"/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 О Г О В О Р № 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оказание платных медицинских Услуг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(в амбулаторных условиях) 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5929"/>
      </w:tblGrid>
      <w:tr w:rsidR="001F55A5" w:rsidTr="00225AD2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1F55A5" w:rsidRDefault="001F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 Москва 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1F55A5" w:rsidRDefault="00225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«_____» _________________ </w:t>
            </w:r>
            <w:r w:rsidR="001F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="00660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</w:tbl>
    <w:p w:rsidR="001F55A5" w:rsidRDefault="001F55A5" w:rsidP="001F55A5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</w:t>
      </w:r>
      <w:r w:rsidR="009B045E" w:rsidRPr="009B045E">
        <w:rPr>
          <w:color w:val="000000"/>
          <w:sz w:val="24"/>
          <w:szCs w:val="24"/>
        </w:rPr>
        <w:t xml:space="preserve"> </w:t>
      </w:r>
      <w:r w:rsidR="009B045E" w:rsidRPr="009B045E">
        <w:rPr>
          <w:rFonts w:ascii="Times New Roman" w:hAnsi="Times New Roman" w:cs="Times New Roman"/>
          <w:color w:val="000000"/>
          <w:sz w:val="18"/>
          <w:szCs w:val="18"/>
        </w:rPr>
        <w:t xml:space="preserve">в лице руководителя центра по развитию внебюджетной деятельности и внешних коммуникаций </w:t>
      </w:r>
      <w:proofErr w:type="spellStart"/>
      <w:r w:rsidR="009B045E" w:rsidRPr="009B045E">
        <w:rPr>
          <w:rFonts w:ascii="Times New Roman" w:hAnsi="Times New Roman" w:cs="Times New Roman"/>
          <w:color w:val="000000"/>
          <w:sz w:val="18"/>
          <w:szCs w:val="18"/>
        </w:rPr>
        <w:t>Мартиросовой</w:t>
      </w:r>
      <w:proofErr w:type="spellEnd"/>
      <w:r w:rsidR="009B045E" w:rsidRPr="009B045E">
        <w:rPr>
          <w:rFonts w:ascii="Times New Roman" w:hAnsi="Times New Roman" w:cs="Times New Roman"/>
          <w:color w:val="000000"/>
          <w:sz w:val="18"/>
          <w:szCs w:val="18"/>
        </w:rPr>
        <w:t xml:space="preserve"> Ирины Валентиновны, действующей на основании Доверенности от 01.05.2023 № 21/Д,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 одной стороны,  и </w:t>
      </w:r>
      <w:r w:rsidR="00225AD2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</w:t>
      </w:r>
      <w:r w:rsidR="00804172">
        <w:rPr>
          <w:rFonts w:ascii="Times New Roman" w:hAnsi="Times New Roman" w:cs="Times New Roman"/>
          <w:color w:val="000000"/>
          <w:sz w:val="18"/>
          <w:szCs w:val="18"/>
        </w:rPr>
        <w:t>_________________________________</w:t>
      </w:r>
      <w:r w:rsidR="00225AD2">
        <w:rPr>
          <w:rFonts w:ascii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1F55A5" w:rsidRPr="002506FE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" w:hAnsi="Times New Roman" w:cs="Times New Roman"/>
          <w:color w:val="000000"/>
          <w:sz w:val="18"/>
          <w:szCs w:val="18"/>
        </w:rPr>
        <w:t>паспорт:</w:t>
      </w:r>
      <w:r w:rsidR="00225AD2" w:rsidRPr="002506FE">
        <w:rPr>
          <w:sz w:val="18"/>
          <w:szCs w:val="18"/>
        </w:rPr>
        <w:t xml:space="preserve"> 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__________________________________, </w:t>
      </w:r>
      <w:r w:rsidRPr="002506FE">
        <w:rPr>
          <w:rFonts w:ascii="Times New Roman" w:hAnsi="Times New Roman" w:cs="Times New Roman"/>
          <w:color w:val="000000"/>
          <w:sz w:val="18"/>
          <w:szCs w:val="18"/>
        </w:rPr>
        <w:t>выдан: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</w:t>
      </w:r>
      <w:r w:rsidR="00804172" w:rsidRPr="002506FE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_________,</w:t>
      </w:r>
    </w:p>
    <w:p w:rsidR="002506FE" w:rsidRPr="002506FE" w:rsidRDefault="001F55A5" w:rsidP="0025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B24A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24A6E" w:rsidRPr="00B24A6E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Pr="002506FE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B24A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B24A6E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</w:t>
      </w:r>
      <w:r w:rsidR="00804172" w:rsidRPr="002506FE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225AD2" w:rsidRPr="002506FE">
        <w:rPr>
          <w:rFonts w:ascii="Times New Roman" w:hAnsi="Times New Roman" w:cs="Times New Roman"/>
          <w:color w:val="000000"/>
          <w:sz w:val="18"/>
          <w:szCs w:val="18"/>
        </w:rPr>
        <w:t>_____________</w:t>
      </w:r>
      <w:r w:rsidR="003000D7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, тел.:_____________, </w:t>
      </w:r>
      <w:r w:rsidRPr="002506FE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«Пациент»</w:t>
      </w:r>
      <w:r w:rsidR="00804172" w:rsidRPr="002506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(Сведения о законном представителе: __________________________________________________________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__________________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___ </w:t>
      </w:r>
      <w:r w:rsidRPr="002506FE"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ar-SA"/>
        </w:rPr>
        <w:t>(Ф.И.О.)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,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дата рождения "____"____________ _ г., данные документа, удостоверяющего личность: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_______________________________________________________________________________________________________________________,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_______________________________________________________________________________________________________________________, </w:t>
      </w:r>
    </w:p>
    <w:p w:rsidR="002506FE" w:rsidRPr="002506FE" w:rsidRDefault="002506FE" w:rsidP="002506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адрес</w:t>
      </w:r>
      <w:r w:rsidR="00B24A6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 места жительства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: 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_</w:t>
      </w: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 xml:space="preserve">_, </w:t>
      </w:r>
    </w:p>
    <w:p w:rsidR="002506FE" w:rsidRPr="002506FE" w:rsidRDefault="002506FE" w:rsidP="00250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тел.: ____________________________)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ar-SA"/>
        </w:rPr>
        <w:t>,</w:t>
      </w:r>
    </w:p>
    <w:p w:rsidR="001F55A5" w:rsidRPr="002506FE" w:rsidRDefault="001F55A5" w:rsidP="0030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506FE">
        <w:rPr>
          <w:rFonts w:ascii="Times New Roman" w:hAnsi="Times New Roman" w:cs="Times New Roman"/>
          <w:color w:val="000000"/>
          <w:sz w:val="18"/>
          <w:szCs w:val="18"/>
        </w:rPr>
        <w:t>с другой стороны, вместе именуемые «Стороны», заключили настоящий договор о нижеследующем: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Исполнитель принимает на себя обязательства оказать Пациенту квалифицированную специализированную медицинскую помощь в рамках амбулаторно-поликлинического обследования и лечения (далее - «Услуги»), а Пациент обязуется оплатить их в порядке и на условиях настоящего договора.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Заключая настоящий договор, Пациент проинформирован: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Пациент, являясь гражданином Российской Федерации, согласно ч.1 ст.41 Конституции Российской Федерации, имеет право на получение медицинской помощи соответствующих видов и объемов без взимания платы в рамках Программ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при определении размера налоговой базы Пациент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РФ; </w:t>
      </w:r>
    </w:p>
    <w:p w:rsidR="005146A1" w:rsidRPr="005146A1" w:rsidRDefault="005146A1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46A1">
        <w:rPr>
          <w:rFonts w:ascii="Times New Roman" w:hAnsi="Times New Roman" w:cs="Times New Roman"/>
          <w:color w:val="000000"/>
          <w:sz w:val="18"/>
          <w:szCs w:val="18"/>
        </w:rPr>
        <w:t>- о форме и способах направления обращений (жалоб) в органы государственной власти и организации, а также</w:t>
      </w:r>
      <w:r w:rsidR="00362CC2">
        <w:rPr>
          <w:rFonts w:ascii="Times New Roman" w:hAnsi="Times New Roman" w:cs="Times New Roman"/>
          <w:color w:val="000000"/>
          <w:sz w:val="18"/>
          <w:szCs w:val="18"/>
        </w:rPr>
        <w:t xml:space="preserve"> о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 xml:space="preserve"> почтов</w:t>
      </w:r>
      <w:r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 xml:space="preserve"> адрес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 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>или адрес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5146A1">
        <w:rPr>
          <w:rFonts w:ascii="Times New Roman" w:hAnsi="Times New Roman" w:cs="Times New Roman"/>
          <w:color w:val="000000"/>
          <w:sz w:val="18"/>
          <w:szCs w:val="18"/>
        </w:rPr>
        <w:t xml:space="preserve"> электронной почты (при наличии), на которые может быть направлено обращение (жалоба)</w:t>
      </w:r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Настоящий договор Пациент заключил,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договором.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1.4. Вся необходимая информация об оказываемых платных медицинских услугах Пациентом получена в полном объеме в доступной форме.</w:t>
      </w:r>
    </w:p>
    <w:p w:rsidR="005B6844" w:rsidRDefault="005B6844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B6844">
        <w:rPr>
          <w:rFonts w:ascii="Times New Roman" w:hAnsi="Times New Roman" w:cs="Times New Roman"/>
          <w:color w:val="000000"/>
          <w:sz w:val="18"/>
          <w:szCs w:val="18"/>
        </w:rPr>
        <w:t>1.5. Медицинская помощь оказывается Пациенту в рамках оказания платных медицинских Услуг, согласно действующему на момент оказания конкретных Услуг и утвержденному директором Исполнителя Перечню платных медицинских услуг (работ) и размеров платы за услуги (работы) Исполнителя,  размещенному в информационно-телекоммуникационной сети Интернет на официальном сайте Учреждения (далее - Перечень платных медицинских услуг (работ) и размеров платы за услуги (работы).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1.6. Право Исполнителя на оказание Услуг по настоящему договору подтверждается Лицензией № ФС-99-01-009732 от 17.03.2020 г.</w:t>
      </w:r>
      <w:r w:rsidR="00050088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050088" w:rsidRPr="00050088">
        <w:rPr>
          <w:rFonts w:ascii="Times New Roman" w:hAnsi="Times New Roman" w:cs="Times New Roman"/>
          <w:color w:val="000000"/>
          <w:sz w:val="18"/>
          <w:szCs w:val="18"/>
        </w:rPr>
        <w:t xml:space="preserve">срок </w:t>
      </w:r>
      <w:bookmarkStart w:id="0" w:name="_GoBack"/>
      <w:bookmarkEnd w:id="0"/>
      <w:r w:rsidR="00050088" w:rsidRPr="00050088">
        <w:rPr>
          <w:rFonts w:ascii="Times New Roman" w:hAnsi="Times New Roman" w:cs="Times New Roman"/>
          <w:color w:val="000000"/>
          <w:sz w:val="18"/>
          <w:szCs w:val="18"/>
        </w:rPr>
        <w:t xml:space="preserve">действия лицензии: </w:t>
      </w:r>
      <w:r w:rsidR="00050088">
        <w:rPr>
          <w:rFonts w:ascii="Times New Roman" w:hAnsi="Times New Roman" w:cs="Times New Roman"/>
          <w:color w:val="000000"/>
          <w:sz w:val="18"/>
          <w:szCs w:val="18"/>
        </w:rPr>
        <w:t>бессрочно)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 осуществление медицинской деятельности выданной Федеральной службой по надзору в сфере здравоохранения.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Условия и порядок оказания услуг.</w:t>
      </w:r>
    </w:p>
    <w:p w:rsidR="001F55A5" w:rsidRPr="0067699C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2.1 Исполнитель, в соответствии с п. 1.1 настоящего договора, оказывает медицинские услуги по настоящему Договору в подразделении Исполнителя, расположенном по адресу: </w:t>
      </w:r>
      <w:r w:rsidR="0067699C" w:rsidRPr="0067699C">
        <w:rPr>
          <w:rFonts w:ascii="Times New Roman" w:hAnsi="Times New Roman" w:cs="Times New Roman"/>
          <w:color w:val="000000"/>
          <w:sz w:val="18"/>
          <w:szCs w:val="18"/>
        </w:rPr>
        <w:t>г. Москва, Петроверигский пер., д. 10, стр. 3 и Китайгородский проезд, д. 7.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2.2. Оказание медицинских услуг Пациенту по Договору осуществляется на основании документа, удостоверяющего личность, при наличии подписанных Пациентом информированного добровольного согласия и согласия на обработку персональных данных, которые подлежат вклейке в амбулаторную карту (историю болезни) Пациента и только с согласия Пациента на основании согласованного перечня медицинских услуг.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2.3. Перечень медицинских услуг, оказываемых Пациенту в рамках настоящего Договора, определяется врачом, согласовывается с Пациентом, при каждом посещении индивидуально.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2.4. В случае невозможности оказания необходимых медицинских услуг своими силами Исполнитель вправе привлекать третьих лиц для их оказания. Ответственность за медицинские услуги, оказанные третьими лицами, несет Исполнитель.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2.5. Предоставление медицинских услуг Пациенту происходит согласно режиму и порядку работы Исполнителя, в порядке предварительной записи Пациента на прием. Предварительная запись Пациента на прием осуществляется через регистратуру,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колл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центр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 телефонам: 495-212-07-13, 495-510-49-10. </w:t>
      </w:r>
    </w:p>
    <w:p w:rsidR="001F55A5" w:rsidRDefault="001F55A5" w:rsidP="001F55A5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2.6. В случаях, когда состояние Пациента не позволяет выразить волю, а медицинское вмешательство необходимо, оказание медицинских услуг осуществляется на основаниях и в порядке, установленном действующим законодательством Российской Федерации, с последующим уведомлением Пациента.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  Права и обязанности сторон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Исполнитель обязуется: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3.1.1. Оказать Пациенту Услуги силами квалифицированного персонала, в соответствии с режимом и внутренним распорядком проведения обследований, установленных в учреждении Исполнителя, по ценам, согласно действующему на момент оказания Услуг Перечню платных медицинских услуг (работ) и размеров платы за услуги (работы) Исполнителя. Приступить к оказанию Услуг после их оплаты Пациентом в порядке и на условиях, установленных настоящим договором.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3.1.2. При оказании лечебно-диагностической помощи использовать методы диагностики, лечения, профилактики, медицинские технологии, лекарственные средства, иммунобиологические препараты и дезинфекционные средства, разрешенные к применению действующим законодательством Российской Федерации.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3.1.3. Разъяснять Пациенту необходимость проведения конкретных обследований для установления диагноза, выдавать направления на проведение обследований, при необходимости проведения непрофильных для Исполнителя обследований выдать Пациенту соответствующие рекомендации об их проведении.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3.1.4. При выявлении обстоятельств, делающих невозможным дальнейшее оказание Услуг по настоящему договору, незамедлительно известить об этом Пациента и приостановить оказание Услуг.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3.1.5.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3.1.6. По запросу Пациента предоставить установленный законодательством комплект документов, необходимых для получения Пациентом социального налогового вычета.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Исполнитель имеет право: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Требовать от Пациента предоставления всей информации, необходимой для качественного и полного оказания медицинских услуг, в соответствии п. 1.1.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3.2.2. Самостоятельно, согласно медицинским показаниям Пациента, определять перечень и объем Услуг (исследований, диагностик и прочее).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3.2.3. Не приступать к оказанию Услуг до выполнения Пациентом условий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4.3., 4.4 настоящего Договора, если иное не предусмотрено письменным соглашением сторон.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3.2.4. Приостановить оказания медицинских услуг по Договору или установить другое время для их оказания в следующих случаях: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несоблюдения и невыполнения Пациентом рекомендаций и правил подготовки к оказанию услуги;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явился для оказания услуги в состоянии алкогольного или наркотического опьянения;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не явился в назначенное время и место для получения услуги;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неполучения от Пациента информированного добровольного согласия и согласия на обработку персональных данных;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к моменту оказания медицинской услуги существует задолженность со стороны Пациента.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 Пациент обязуется: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3.3.1. Выполнять требования Исполнителя, обеспечивающие качественное предоставление медицинской услуги, в соответствии с п. 1.1. настоящего договора.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3.3.2. Информировать Исполнителя об известных аллергических реакциях на какие-либо лекарственные препараты, о перенесенных заболеваниях и возникших вследствие этого осложнениях. 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3.3.3.</w:t>
      </w:r>
      <w:r w:rsidR="001866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217AA" w:rsidRPr="00E217AA">
        <w:rPr>
          <w:rFonts w:ascii="Times New Roman" w:hAnsi="Times New Roman" w:cs="Times New Roman"/>
          <w:color w:val="000000"/>
          <w:sz w:val="18"/>
          <w:szCs w:val="18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организации.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3.3.4. Бережно относиться к имуществу Исполнителя, предоставленного ему во временное пользование. 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3.3.5. В случае отказа от медицинского вмешательства оформить его в письменном виде. </w:t>
      </w:r>
    </w:p>
    <w:p w:rsidR="001F55A5" w:rsidRPr="00316E02" w:rsidRDefault="001F55A5" w:rsidP="0031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 Пациент имеет право:  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3.4.1. 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C13751" w:rsidRPr="00316E02" w:rsidRDefault="00C13751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16E02">
        <w:rPr>
          <w:rFonts w:ascii="Times New Roman" w:hAnsi="Times New Roman" w:cs="Times New Roman"/>
          <w:color w:val="000000"/>
          <w:sz w:val="18"/>
          <w:szCs w:val="18"/>
        </w:rPr>
        <w:t>3.4.2.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</w:t>
      </w:r>
      <w:r w:rsidR="00316E02" w:rsidRPr="00316E02">
        <w:rPr>
          <w:rFonts w:ascii="Times New Roman" w:hAnsi="Times New Roman" w:cs="Times New Roman"/>
          <w:color w:val="000000"/>
          <w:sz w:val="18"/>
          <w:szCs w:val="18"/>
        </w:rPr>
        <w:t>чи</w:t>
      </w:r>
      <w:r w:rsidR="00316E02">
        <w:rPr>
          <w:rFonts w:ascii="Times New Roman" w:hAnsi="Times New Roman" w:cs="Times New Roman"/>
          <w:color w:val="000000"/>
          <w:sz w:val="18"/>
          <w:szCs w:val="18"/>
        </w:rPr>
        <w:t xml:space="preserve"> таких</w:t>
      </w:r>
      <w:r w:rsidR="00316E02" w:rsidRPr="00316E02">
        <w:rPr>
          <w:rFonts w:ascii="Times New Roman" w:hAnsi="Times New Roman" w:cs="Times New Roman"/>
          <w:color w:val="000000"/>
          <w:sz w:val="18"/>
          <w:szCs w:val="18"/>
        </w:rPr>
        <w:t xml:space="preserve"> медицинских документов (их копий) регламентированы Приказом Минздрава России от 31.07.2020 г. № 789н «Об утверждении порядка и сроков предоставления медицинских документов (их копий) и выписок из них».</w:t>
      </w:r>
    </w:p>
    <w:p w:rsidR="001F55A5" w:rsidRPr="00316E0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B237BF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Отказаться от медицинского вмешательства или потребовать его прекращения, за исключением случаев, предусмотренных ст.20 Федерального закона «Об основах охраны здоровья граждан в Российской Федерации» от 21.11.2011 № 323-ФЗ. При отказе от медицинского вмешательства Пациенту в доступной для него форме должны быть разъяснены возможные последствия.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B237BF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После заключения Договора Пациент вправе отказаться от получения медицинских услуг, в таком случае Договор расторгается по инициативе Пациента, при этом Пациент оплачивает Исполнителю фактически понесенные Исполнителем расходы.   </w:t>
      </w:r>
    </w:p>
    <w:p w:rsidR="00A50786" w:rsidRDefault="00A50786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Цена договора и порядок расчетов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Стоимость оказываемых Исполнителем Пациенту в рамках настоящего договора Услуг определяется согласно действующему на момент оказания конкретных Услуг Перечню платных медицинских услуг (работ) и размеров платы за услуги (работы) Исполнителя.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Окончательная цена договора определяется как суммарная стоимость Услуг, фактически оказанных Пациенту в период действия настоящего договора, с учетом всех обращений Пациента в период действия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4.3. С добровольного согласия Пациента оказание Услуг в рамках настоящего договора осуществляется на условиях 100% авансового платежа стоимости подлежащих оказанию Услуг.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4.4. Цена договора оплачивается Пациентом в рублях, путем внесения денежных средств в кассу Исполнителя.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4.5.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4.6.  Денежные средства за не оказанные услуги (частично оказанные), а также при иных основаниях возврата, согласно ст. 31 Закона Российской Федерации от 07.02.1992 N 2300-1 «О защите прав потребителей», возвращаются Пациенту в течение 10 (десяти) дней с момента предоставления полного комплекта документов.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4.7. По факту окончания оказания Услуг, Стороны подписывают Акт об оказании услуг в двух экземплярах.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4.8. При отсутствии письменных возражений от Пациента по количеству и качеству оказанных услуг, услуги считаются оказанными Исполнителем полностью. Один экземпляр Акта об оказании услуг вручается Пациенту.  В случае отказа Пациента от подписи и принятия Акта об оказании услуг, уполномоченное лицо Исполнителя делает соответствующую отметку на одном из экземпляров Акта об оказании услуг. Второй экземпляр Акта об оказании услуг направляется Пациенту по почте с уведомлением о вручении и описью вложения. </w:t>
      </w:r>
    </w:p>
    <w:p w:rsidR="001F55A5" w:rsidRDefault="001F55A5" w:rsidP="001F55A5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4.9. При подписании Акта об оказании услуг Исполнитель имеет право использовать факсимильное воспроизведение подписи.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Ответственность сторон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5.2. Стороны несут ответственность за предоставление друг другу достоверной информации в рамках и для исполнения настоящего договора.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5.3. При нарушении Пациентом сроков оплаты цены договора Исполнитель не гарантирует своевременное оказание Услуг согласно установленных договором сроков.</w:t>
      </w: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643D"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384F75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3C643D">
        <w:rPr>
          <w:rFonts w:ascii="Times New Roman" w:hAnsi="Times New Roman" w:cs="Times New Roman"/>
          <w:color w:val="000000" w:themeColor="text1"/>
          <w:sz w:val="18"/>
          <w:szCs w:val="18"/>
        </w:rPr>
        <w:t>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п.п.3.3.3., 3.3.4. настоящего договора.</w:t>
      </w: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643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6. Конфиденциальность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подлежит, за исключением прямо установленных действующим законодательством случаях.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6.2. Предоставление сведений, составляющих врачебную тайну, без согласия Пациента или его законного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6.3. Информация о лицах, которым Исполнитель вправе доводить полную информацию о состоянии здоровья Пациента, содержится в медицинской документации в виде надлежаще оформленного Пациентом информированного согласия.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7.1. Договор вступает в силу с момента подписания его сторонами и действует бессрочно, если ни одна из сторон не заявит о его прекращении, при этом в части расчетов, договор действует до их фактического и полного осуществления.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договора: пожар, наводнение, землетрясение, иные явления природы, а также такие обстоятельства,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7.3.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D84CD2" w:rsidRPr="00D84CD2" w:rsidRDefault="00D84CD2" w:rsidP="00D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CD2"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>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D84CD2" w:rsidRPr="00D84CD2" w:rsidRDefault="00D84CD2" w:rsidP="00D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CD2"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 xml:space="preserve">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10 (десять) дней 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>до предполагаемой даты расторжения.</w:t>
      </w:r>
    </w:p>
    <w:p w:rsidR="00D84CD2" w:rsidRPr="00D84CD2" w:rsidRDefault="00D84CD2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84CD2"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D84CD2">
        <w:rPr>
          <w:rFonts w:ascii="Times New Roman" w:hAnsi="Times New Roman" w:cs="Times New Roman"/>
          <w:color w:val="000000"/>
          <w:sz w:val="18"/>
          <w:szCs w:val="18"/>
        </w:rPr>
        <w:t xml:space="preserve">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Во всём, что не урегулировано настоящим договором, стороны будут руководствоваться действующим законодательством РФ. 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</w:rPr>
        <w:t>. Все споры и разногласия, возникшие в рамках исполнения настоящего договора, будут разрешаться сторонами путем переговоров, а при недостижении согласия в 30-дневный срок с даты начала урегулирования (претензионный порядок) - в порядке, предусмотренном действующим Законодательством РФ.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Настоящий Договор составлен и подписан сторонами в двух подлинных экземплярах, имеющих одинаковую юридическую силу, по одному для каждой из сторон. 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 w:rsidR="00D84CD2">
        <w:rPr>
          <w:rFonts w:ascii="Times New Roman" w:hAnsi="Times New Roman" w:cs="Times New Roman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color w:val="000000"/>
          <w:sz w:val="18"/>
          <w:szCs w:val="18"/>
        </w:rPr>
        <w:t>. Неотъемлемой частью настоящего договора являются: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амбулаторная карта Пациента (существует в единственном экземпляре);</w:t>
      </w:r>
    </w:p>
    <w:p w:rsidR="001F55A5" w:rsidRPr="00D84CD2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перечень платных медицинских услуг (работ) и размеров платы за услуги (работы);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информированное добровольное согласие (информированные добровольные согласия) на медицинское вмешательство (хранятся у Исполнителя);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согласие на обработку персональных данных гражданина при его обращении к Исполнителю (в соответствии с Федеральным законом «О персональных данных» № 152 ФЗ от 27.07.2006г.)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 Реквизиты и подписи сторон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101990, г. Москва, Петроверигский пер., д.10, стр.3.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ОГРН 1027739172240 ИНН 7709024283,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КПП 770901001 ОКПО 04883350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ОКАТО 45286555000 ОКТМО 45375000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ОКВЭД 72.19 85.22 86.10 86.21 86.23 86.90.9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ОКОГУ 1320700 ОКОПФ 75103 ОКФС 12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Лиц счет 20736У14950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УФК по г. Москве 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р/с 03214643000000017300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к/с 40102810545370000003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Главное управление Банка России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 Центральному федеральному округу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г. Москвы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(ГУ Банка России по ЦФО)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БИК 004525988</w:t>
      </w:r>
    </w:p>
    <w:p w:rsidR="001F55A5" w:rsidRDefault="00225AD2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25AD2">
        <w:rPr>
          <w:rFonts w:ascii="Times New Roman" w:hAnsi="Times New Roman" w:cs="Times New Roman"/>
          <w:color w:val="000000"/>
          <w:sz w:val="18"/>
          <w:szCs w:val="18"/>
        </w:rPr>
        <w:t>КБК 00000000000000000130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Режим работы ФГБУ «НМИЦ ТПМ» Минздрава России: пн.-пт. с 8.00 до 20.00, сб. с 9.00 до 15.00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Тел. (495)212-07-13, (495)510-49-10.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E1398" w:rsidRPr="007E1398" w:rsidRDefault="007E1398" w:rsidP="007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E1398">
        <w:rPr>
          <w:rFonts w:ascii="Times New Roman" w:hAnsi="Times New Roman" w:cs="Times New Roman"/>
          <w:color w:val="000000"/>
          <w:sz w:val="18"/>
          <w:szCs w:val="18"/>
        </w:rPr>
        <w:t xml:space="preserve">Руководитель центра </w:t>
      </w:r>
    </w:p>
    <w:p w:rsidR="007E1398" w:rsidRPr="007E1398" w:rsidRDefault="007E1398" w:rsidP="007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E1398">
        <w:rPr>
          <w:rFonts w:ascii="Times New Roman" w:hAnsi="Times New Roman" w:cs="Times New Roman"/>
          <w:color w:val="000000"/>
          <w:sz w:val="18"/>
          <w:szCs w:val="18"/>
        </w:rPr>
        <w:t xml:space="preserve">по развитию внебюджетной </w:t>
      </w:r>
    </w:p>
    <w:p w:rsidR="007E1398" w:rsidRPr="007E1398" w:rsidRDefault="007E1398" w:rsidP="007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E1398">
        <w:rPr>
          <w:rFonts w:ascii="Times New Roman" w:hAnsi="Times New Roman" w:cs="Times New Roman"/>
          <w:color w:val="000000"/>
          <w:sz w:val="18"/>
          <w:szCs w:val="18"/>
        </w:rPr>
        <w:t>деятельности и внешних коммуникаций</w:t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</w:t>
      </w:r>
      <w:r w:rsidRPr="007E139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И. В. Мартиросова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55A5" w:rsidRPr="003C643D" w:rsidRDefault="001F55A5" w:rsidP="001F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Пациент</w:t>
      </w:r>
      <w:r w:rsidR="003C643D">
        <w:rPr>
          <w:rFonts w:ascii="Times New Roman" w:hAnsi="Times New Roman" w:cs="Times New Roman"/>
          <w:color w:val="000000"/>
          <w:sz w:val="18"/>
          <w:szCs w:val="18"/>
          <w:lang w:val="en-US"/>
        </w:rPr>
        <w:t>/</w:t>
      </w:r>
      <w:r w:rsidR="003C643D">
        <w:rPr>
          <w:rFonts w:ascii="Times New Roman" w:hAnsi="Times New Roman" w:cs="Times New Roman"/>
          <w:color w:val="000000"/>
          <w:sz w:val="18"/>
          <w:szCs w:val="18"/>
        </w:rPr>
        <w:t>З</w:t>
      </w:r>
      <w:r w:rsidR="003C643D" w:rsidRPr="003C643D">
        <w:rPr>
          <w:rFonts w:ascii="Times New Roman" w:hAnsi="Times New Roman" w:cs="Times New Roman"/>
          <w:color w:val="000000"/>
          <w:sz w:val="18"/>
          <w:szCs w:val="18"/>
        </w:rPr>
        <w:t>аконн</w:t>
      </w:r>
      <w:r w:rsidR="003C643D">
        <w:rPr>
          <w:rFonts w:ascii="Times New Roman" w:hAnsi="Times New Roman" w:cs="Times New Roman"/>
          <w:color w:val="000000"/>
          <w:sz w:val="18"/>
          <w:szCs w:val="18"/>
        </w:rPr>
        <w:t>ый</w:t>
      </w:r>
      <w:r w:rsidR="003C643D" w:rsidRPr="003C643D">
        <w:rPr>
          <w:rFonts w:ascii="Times New Roman" w:hAnsi="Times New Roman" w:cs="Times New Roman"/>
          <w:color w:val="000000"/>
          <w:sz w:val="18"/>
          <w:szCs w:val="18"/>
        </w:rPr>
        <w:t xml:space="preserve"> представител</w:t>
      </w:r>
      <w:r w:rsidR="003C643D">
        <w:rPr>
          <w:rFonts w:ascii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 </w:t>
      </w:r>
    </w:p>
    <w:p w:rsidR="001F55A5" w:rsidRDefault="001F55A5" w:rsidP="001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___________________________________________________________________/______________________/</w:t>
      </w:r>
    </w:p>
    <w:p w:rsidR="003C2616" w:rsidRDefault="003C2616" w:rsidP="003C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3C2616" w:rsidSect="002A010C">
      <w:pgSz w:w="11903" w:h="16833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A5"/>
    <w:rsid w:val="00050088"/>
    <w:rsid w:val="00186673"/>
    <w:rsid w:val="001C0823"/>
    <w:rsid w:val="001F55A5"/>
    <w:rsid w:val="00225AD2"/>
    <w:rsid w:val="002506FE"/>
    <w:rsid w:val="003000D7"/>
    <w:rsid w:val="00316E02"/>
    <w:rsid w:val="00362CC2"/>
    <w:rsid w:val="00372463"/>
    <w:rsid w:val="00384F75"/>
    <w:rsid w:val="003C2616"/>
    <w:rsid w:val="003C643D"/>
    <w:rsid w:val="004C22CB"/>
    <w:rsid w:val="005146A1"/>
    <w:rsid w:val="005B4F8F"/>
    <w:rsid w:val="005B6844"/>
    <w:rsid w:val="00636308"/>
    <w:rsid w:val="00660B05"/>
    <w:rsid w:val="0067699C"/>
    <w:rsid w:val="007E1398"/>
    <w:rsid w:val="00804172"/>
    <w:rsid w:val="00867045"/>
    <w:rsid w:val="008C63CA"/>
    <w:rsid w:val="009A1CD9"/>
    <w:rsid w:val="009B045E"/>
    <w:rsid w:val="00A4543C"/>
    <w:rsid w:val="00A50786"/>
    <w:rsid w:val="00A848C0"/>
    <w:rsid w:val="00B237BF"/>
    <w:rsid w:val="00B248E5"/>
    <w:rsid w:val="00B24A6E"/>
    <w:rsid w:val="00B86E4D"/>
    <w:rsid w:val="00C13751"/>
    <w:rsid w:val="00D136A0"/>
    <w:rsid w:val="00D4120F"/>
    <w:rsid w:val="00D84CD2"/>
    <w:rsid w:val="00E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7089-7EA3-4AF4-97DC-A072D03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Яна Геннадиевна</dc:creator>
  <cp:keywords/>
  <dc:description/>
  <cp:lastModifiedBy>Дульская Ирина Валерьевна</cp:lastModifiedBy>
  <cp:revision>32</cp:revision>
  <dcterms:created xsi:type="dcterms:W3CDTF">2023-04-13T08:17:00Z</dcterms:created>
  <dcterms:modified xsi:type="dcterms:W3CDTF">2023-09-14T13:14:00Z</dcterms:modified>
</cp:coreProperties>
</file>